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AC" w:rsidRPr="00045BA3" w:rsidRDefault="00F509AC" w:rsidP="00227EFC">
      <w:pPr>
        <w:jc w:val="both"/>
        <w:rPr>
          <w:i/>
          <w:sz w:val="6"/>
          <w:lang w:val="it-IT"/>
        </w:rPr>
      </w:pPr>
      <w:bookmarkStart w:id="0" w:name="_GoBack"/>
      <w:bookmarkEnd w:id="0"/>
    </w:p>
    <w:tbl>
      <w:tblPr>
        <w:tblW w:w="49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1243"/>
        <w:gridCol w:w="1405"/>
        <w:gridCol w:w="513"/>
        <w:gridCol w:w="681"/>
        <w:gridCol w:w="1156"/>
        <w:gridCol w:w="564"/>
        <w:gridCol w:w="854"/>
        <w:gridCol w:w="1682"/>
        <w:gridCol w:w="30"/>
      </w:tblGrid>
      <w:tr w:rsidR="00B6259F" w:rsidRPr="003F5BBE" w:rsidTr="007F7FF7">
        <w:trPr>
          <w:trHeight w:val="208"/>
        </w:trPr>
        <w:tc>
          <w:tcPr>
            <w:tcW w:w="5000" w:type="pct"/>
            <w:gridSpan w:val="10"/>
            <w:tcBorders>
              <w:top w:val="single" w:sz="12" w:space="0" w:color="auto"/>
              <w:left w:val="single" w:sz="12" w:space="0" w:color="auto"/>
              <w:bottom w:val="single" w:sz="12" w:space="0" w:color="auto"/>
              <w:right w:val="single" w:sz="12" w:space="0" w:color="auto"/>
            </w:tcBorders>
            <w:shd w:val="clear" w:color="auto" w:fill="auto"/>
          </w:tcPr>
          <w:p w:rsidR="00430405" w:rsidRDefault="00B6259F" w:rsidP="005D3A6B">
            <w:pPr>
              <w:tabs>
                <w:tab w:val="left" w:pos="6240"/>
              </w:tabs>
              <w:jc w:val="center"/>
              <w:rPr>
                <w:rFonts w:cs="Arial"/>
                <w:b/>
                <w:szCs w:val="22"/>
                <w:lang w:val="en-US"/>
              </w:rPr>
            </w:pPr>
            <w:r w:rsidRPr="00631EB9">
              <w:rPr>
                <w:rFonts w:cs="Arial"/>
                <w:smallCaps/>
                <w:szCs w:val="22"/>
                <w:lang w:val="en-US"/>
              </w:rPr>
              <w:t>P</w:t>
            </w:r>
            <w:r w:rsidRPr="00631EB9">
              <w:rPr>
                <w:rFonts w:cs="Arial"/>
                <w:szCs w:val="22"/>
                <w:lang w:val="en-US"/>
              </w:rPr>
              <w:t>lease return this form to</w:t>
            </w:r>
            <w:r>
              <w:rPr>
                <w:rFonts w:cs="Arial"/>
                <w:szCs w:val="22"/>
                <w:lang w:val="en-US"/>
              </w:rPr>
              <w:t>:</w:t>
            </w:r>
            <w:r>
              <w:rPr>
                <w:rFonts w:cs="Arial"/>
                <w:b/>
                <w:szCs w:val="22"/>
                <w:lang w:val="en-US"/>
              </w:rPr>
              <w:t xml:space="preserve"> HRA Pharma Pharmacovigilance </w:t>
            </w:r>
          </w:p>
          <w:p w:rsidR="00B6259F" w:rsidRPr="00780FA6" w:rsidRDefault="00E2358A" w:rsidP="005D3A6B">
            <w:pPr>
              <w:tabs>
                <w:tab w:val="left" w:pos="6240"/>
              </w:tabs>
              <w:jc w:val="center"/>
              <w:rPr>
                <w:rFonts w:cs="Arial"/>
                <w:b/>
                <w:szCs w:val="22"/>
              </w:rPr>
            </w:pPr>
            <w:r w:rsidRPr="00780FA6">
              <w:rPr>
                <w:rFonts w:cs="Arial"/>
                <w:b/>
                <w:szCs w:val="22"/>
              </w:rPr>
              <w:t xml:space="preserve">200 Avenue de Paris </w:t>
            </w:r>
            <w:r w:rsidR="00430405">
              <w:rPr>
                <w:rFonts w:cs="Arial"/>
                <w:b/>
                <w:szCs w:val="22"/>
              </w:rPr>
              <w:t xml:space="preserve">- </w:t>
            </w:r>
            <w:r w:rsidRPr="00780FA6">
              <w:rPr>
                <w:rFonts w:cs="Arial"/>
                <w:b/>
                <w:szCs w:val="22"/>
              </w:rPr>
              <w:t>92320 CHATILLON</w:t>
            </w:r>
            <w:r w:rsidR="00430405">
              <w:rPr>
                <w:rFonts w:cs="Arial"/>
                <w:b/>
                <w:szCs w:val="22"/>
              </w:rPr>
              <w:t xml:space="preserve"> - France</w:t>
            </w:r>
          </w:p>
          <w:p w:rsidR="00B6259F" w:rsidRPr="003F5BBE" w:rsidRDefault="00B6259F" w:rsidP="005D3A6B">
            <w:pPr>
              <w:jc w:val="center"/>
              <w:rPr>
                <w:rFonts w:cs="Arial"/>
                <w:b/>
                <w:noProof/>
                <w:color w:val="808080"/>
                <w:sz w:val="20"/>
              </w:rPr>
            </w:pPr>
            <w:r w:rsidRPr="000936B7">
              <w:rPr>
                <w:rFonts w:cs="Arial"/>
                <w:b/>
                <w:szCs w:val="22"/>
              </w:rPr>
              <w:t xml:space="preserve">fax : </w:t>
            </w:r>
            <w:r w:rsidR="00430405">
              <w:rPr>
                <w:rFonts w:cs="Arial"/>
                <w:b/>
                <w:szCs w:val="22"/>
              </w:rPr>
              <w:t>+33 (</w:t>
            </w:r>
            <w:r w:rsidRPr="000936B7">
              <w:rPr>
                <w:rFonts w:cs="Arial"/>
                <w:b/>
                <w:szCs w:val="22"/>
              </w:rPr>
              <w:t>0</w:t>
            </w:r>
            <w:r w:rsidR="00430405">
              <w:rPr>
                <w:rFonts w:cs="Arial"/>
                <w:b/>
                <w:szCs w:val="22"/>
              </w:rPr>
              <w:t>)</w:t>
            </w:r>
            <w:r w:rsidRPr="000936B7">
              <w:rPr>
                <w:rFonts w:cs="Arial"/>
                <w:b/>
                <w:szCs w:val="22"/>
              </w:rPr>
              <w:t xml:space="preserve">1.42.77.03.52, e-mail : </w:t>
            </w:r>
            <w:hyperlink r:id="rId13" w:history="1">
              <w:r w:rsidR="00430405" w:rsidRPr="00977834">
                <w:rPr>
                  <w:rStyle w:val="Lienhypertexte"/>
                  <w:rFonts w:cs="Arial"/>
                  <w:b/>
                  <w:szCs w:val="22"/>
                </w:rPr>
                <w:t>pharmacovigilance@hra-pharma.com</w:t>
              </w:r>
            </w:hyperlink>
            <w:r w:rsidR="00430405">
              <w:rPr>
                <w:rFonts w:cs="Arial"/>
                <w:b/>
                <w:szCs w:val="22"/>
              </w:rPr>
              <w:t xml:space="preserve"> </w:t>
            </w:r>
          </w:p>
        </w:tc>
      </w:tr>
      <w:tr w:rsidR="00B6259F" w:rsidRPr="00F76281" w:rsidTr="007F7FF7">
        <w:trPr>
          <w:trHeight w:val="208"/>
        </w:trPr>
        <w:tc>
          <w:tcPr>
            <w:tcW w:w="5000" w:type="pct"/>
            <w:gridSpan w:val="10"/>
            <w:tcBorders>
              <w:top w:val="single" w:sz="12" w:space="0" w:color="auto"/>
              <w:left w:val="single" w:sz="12" w:space="0" w:color="auto"/>
              <w:bottom w:val="single" w:sz="12" w:space="0" w:color="auto"/>
              <w:right w:val="single" w:sz="12" w:space="0" w:color="auto"/>
            </w:tcBorders>
            <w:shd w:val="clear" w:color="auto" w:fill="auto"/>
          </w:tcPr>
          <w:p w:rsidR="00B6259F" w:rsidRPr="00F76281" w:rsidRDefault="00B6259F" w:rsidP="00DA1C58">
            <w:pPr>
              <w:pStyle w:val="En-tte"/>
              <w:tabs>
                <w:tab w:val="clear" w:pos="4536"/>
                <w:tab w:val="clear" w:pos="9072"/>
              </w:tabs>
              <w:spacing w:before="120" w:after="120"/>
              <w:rPr>
                <w:rFonts w:cs="Arial"/>
                <w:b/>
                <w:smallCaps/>
                <w:noProof/>
                <w:sz w:val="20"/>
                <w:lang w:val="en-US"/>
              </w:rPr>
            </w:pPr>
            <w:r w:rsidRPr="002D0E03">
              <w:rPr>
                <w:rFonts w:cs="Arial"/>
                <w:b/>
                <w:noProof/>
                <w:color w:val="808080"/>
                <w:sz w:val="18"/>
                <w:szCs w:val="18"/>
                <w:lang w:val="en-GB"/>
              </w:rPr>
              <w:t>For internal use only</w:t>
            </w:r>
            <w:r>
              <w:rPr>
                <w:rFonts w:cs="Arial"/>
                <w:b/>
                <w:noProof/>
                <w:color w:val="808080"/>
                <w:sz w:val="18"/>
                <w:szCs w:val="18"/>
                <w:lang w:val="en-GB"/>
              </w:rPr>
              <w:t xml:space="preserve">: </w:t>
            </w:r>
            <w:r w:rsidRPr="00E16BB6">
              <w:rPr>
                <w:rFonts w:cs="Arial"/>
                <w:b/>
                <w:noProof/>
                <w:color w:val="808080"/>
                <w:sz w:val="18"/>
                <w:szCs w:val="18"/>
                <w:lang w:val="en-GB"/>
              </w:rPr>
              <w:t xml:space="preserve">Reception date of </w:t>
            </w:r>
            <w:r>
              <w:rPr>
                <w:rFonts w:cs="Arial"/>
                <w:b/>
                <w:noProof/>
                <w:color w:val="808080"/>
                <w:sz w:val="18"/>
                <w:szCs w:val="18"/>
                <w:lang w:val="en-GB"/>
              </w:rPr>
              <w:t>the</w:t>
            </w:r>
            <w:r w:rsidRPr="00E16BB6">
              <w:rPr>
                <w:rFonts w:cs="Arial"/>
                <w:b/>
                <w:noProof/>
                <w:color w:val="808080"/>
                <w:sz w:val="18"/>
                <w:szCs w:val="18"/>
                <w:lang w:val="en-GB"/>
              </w:rPr>
              <w:t xml:space="preserve"> information (D0): _ _ / _ _ / _ _ _ _</w:t>
            </w:r>
            <w:r w:rsidRPr="00E16BB6">
              <w:rPr>
                <w:rStyle w:val="Numrodepage"/>
                <w:b/>
                <w:sz w:val="18"/>
                <w:szCs w:val="18"/>
                <w:lang w:val="en-GB"/>
              </w:rPr>
              <w:t xml:space="preserve">         </w:t>
            </w:r>
            <w:r w:rsidRPr="00151BAA">
              <w:rPr>
                <w:rFonts w:cs="Arial"/>
                <w:noProof/>
                <w:color w:val="808080"/>
                <w:lang w:val="en-US"/>
              </w:rPr>
              <w:t>Case n°:</w:t>
            </w:r>
            <w:r w:rsidRPr="00E16BB6">
              <w:rPr>
                <w:rStyle w:val="Numrodepage"/>
                <w:b/>
                <w:sz w:val="18"/>
                <w:szCs w:val="18"/>
                <w:lang w:val="en-GB"/>
              </w:rPr>
              <w:t xml:space="preserve"> </w:t>
            </w:r>
            <w:r w:rsidRPr="00151BAA">
              <w:rPr>
                <w:rFonts w:cs="Arial"/>
                <w:noProof/>
                <w:color w:val="808080"/>
                <w:lang w:val="en-US"/>
              </w:rPr>
              <w:t>_._._._._._._._._._._</w:t>
            </w:r>
          </w:p>
        </w:tc>
      </w:tr>
      <w:tr w:rsidR="00B6259F" w:rsidRPr="00F76281" w:rsidTr="007F7FF7">
        <w:trPr>
          <w:trHeight w:val="208"/>
        </w:trPr>
        <w:tc>
          <w:tcPr>
            <w:tcW w:w="2426" w:type="pct"/>
            <w:gridSpan w:val="3"/>
            <w:tcBorders>
              <w:top w:val="single" w:sz="12" w:space="0" w:color="auto"/>
              <w:left w:val="single" w:sz="12" w:space="0" w:color="auto"/>
              <w:bottom w:val="single" w:sz="12" w:space="0" w:color="auto"/>
              <w:right w:val="single" w:sz="12" w:space="0" w:color="auto"/>
            </w:tcBorders>
            <w:shd w:val="clear" w:color="auto" w:fill="E6E6E6"/>
          </w:tcPr>
          <w:p w:rsidR="00B6259F" w:rsidRPr="00F76281" w:rsidRDefault="00B6259F" w:rsidP="005D3A6B">
            <w:pPr>
              <w:pStyle w:val="En-tte"/>
              <w:tabs>
                <w:tab w:val="clear" w:pos="4536"/>
                <w:tab w:val="clear" w:pos="9072"/>
              </w:tabs>
              <w:jc w:val="center"/>
              <w:rPr>
                <w:rFonts w:cs="Arial"/>
                <w:b/>
                <w:smallCaps/>
                <w:noProof/>
                <w:sz w:val="20"/>
              </w:rPr>
            </w:pPr>
            <w:r w:rsidRPr="00F76281">
              <w:rPr>
                <w:rFonts w:cs="Arial"/>
                <w:b/>
                <w:smallCaps/>
                <w:noProof/>
                <w:sz w:val="20"/>
              </w:rPr>
              <w:t>patient identification</w:t>
            </w:r>
          </w:p>
        </w:tc>
        <w:tc>
          <w:tcPr>
            <w:tcW w:w="2574" w:type="pct"/>
            <w:gridSpan w:val="7"/>
            <w:tcBorders>
              <w:top w:val="single" w:sz="12" w:space="0" w:color="auto"/>
              <w:left w:val="single" w:sz="12" w:space="0" w:color="auto"/>
              <w:bottom w:val="single" w:sz="12" w:space="0" w:color="auto"/>
              <w:right w:val="single" w:sz="12" w:space="0" w:color="auto"/>
            </w:tcBorders>
            <w:shd w:val="clear" w:color="auto" w:fill="E6E6E6"/>
          </w:tcPr>
          <w:p w:rsidR="00B6259F" w:rsidRPr="00F76281" w:rsidRDefault="00B6259F" w:rsidP="005D3A6B">
            <w:pPr>
              <w:pStyle w:val="En-tte"/>
              <w:tabs>
                <w:tab w:val="clear" w:pos="4536"/>
                <w:tab w:val="clear" w:pos="9072"/>
              </w:tabs>
              <w:jc w:val="center"/>
              <w:rPr>
                <w:rFonts w:cs="Arial"/>
                <w:b/>
                <w:smallCaps/>
                <w:noProof/>
                <w:sz w:val="20"/>
              </w:rPr>
            </w:pPr>
            <w:r w:rsidRPr="00F76281">
              <w:rPr>
                <w:rFonts w:cs="Arial"/>
                <w:b/>
                <w:smallCaps/>
                <w:noProof/>
                <w:sz w:val="20"/>
              </w:rPr>
              <w:t xml:space="preserve">reporter identification  </w:t>
            </w:r>
          </w:p>
        </w:tc>
      </w:tr>
      <w:tr w:rsidR="00B6259F" w:rsidRPr="00F76281" w:rsidTr="007F7FF7">
        <w:trPr>
          <w:trHeight w:val="1223"/>
        </w:trPr>
        <w:tc>
          <w:tcPr>
            <w:tcW w:w="2426" w:type="pct"/>
            <w:gridSpan w:val="3"/>
            <w:tcBorders>
              <w:top w:val="single" w:sz="12" w:space="0" w:color="auto"/>
              <w:bottom w:val="single" w:sz="12" w:space="0" w:color="auto"/>
            </w:tcBorders>
          </w:tcPr>
          <w:p w:rsidR="00B6259F" w:rsidRPr="00F76281" w:rsidRDefault="00B6259F" w:rsidP="005D3A6B">
            <w:pPr>
              <w:pStyle w:val="En-tte"/>
              <w:tabs>
                <w:tab w:val="clear" w:pos="4536"/>
                <w:tab w:val="clear" w:pos="9072"/>
              </w:tabs>
              <w:spacing w:before="120" w:line="360" w:lineRule="auto"/>
              <w:rPr>
                <w:rFonts w:cs="Arial"/>
                <w:noProof/>
                <w:sz w:val="20"/>
                <w:lang w:val="en-GB"/>
              </w:rPr>
            </w:pPr>
            <w:r w:rsidRPr="00F76281">
              <w:rPr>
                <w:rFonts w:cs="Arial"/>
                <w:noProof/>
                <w:sz w:val="20"/>
                <w:lang w:val="en-GB"/>
              </w:rPr>
              <w:t>Initials (First name, Last name):  _  _</w:t>
            </w:r>
          </w:p>
          <w:p w:rsidR="00B6259F" w:rsidRPr="00F76281" w:rsidRDefault="00B6259F" w:rsidP="007B0271">
            <w:pPr>
              <w:pStyle w:val="En-tte"/>
              <w:tabs>
                <w:tab w:val="clear" w:pos="4536"/>
                <w:tab w:val="clear" w:pos="9072"/>
              </w:tabs>
              <w:spacing w:line="360" w:lineRule="auto"/>
              <w:ind w:right="-47"/>
              <w:rPr>
                <w:rFonts w:cs="Arial"/>
                <w:noProof/>
                <w:sz w:val="20"/>
                <w:lang w:val="en-GB"/>
              </w:rPr>
            </w:pPr>
            <w:r w:rsidRPr="00F76281">
              <w:rPr>
                <w:rFonts w:cs="Arial"/>
                <w:noProof/>
                <w:sz w:val="20"/>
                <w:lang w:val="en-GB"/>
              </w:rPr>
              <w:t>Birthdate : _ _ /  _ _ / _ _ _ _</w:t>
            </w:r>
            <w:r w:rsidR="001D2D13">
              <w:rPr>
                <w:rFonts w:cs="Arial"/>
                <w:noProof/>
                <w:sz w:val="20"/>
                <w:lang w:val="en-GB"/>
              </w:rPr>
              <w:t xml:space="preserve"> or group age</w:t>
            </w:r>
            <w:r w:rsidR="007B0271">
              <w:rPr>
                <w:rFonts w:cs="Arial"/>
                <w:noProof/>
                <w:sz w:val="20"/>
                <w:lang w:val="en-GB"/>
              </w:rPr>
              <w:t xml:space="preserve"> </w:t>
            </w:r>
            <w:r w:rsidR="007B0271" w:rsidRPr="007F7FF7">
              <w:rPr>
                <w:rFonts w:cs="Arial"/>
                <w:noProof/>
                <w:sz w:val="16"/>
                <w:lang w:val="en-GB"/>
              </w:rPr>
              <w:t>(foetus, neonate, infantn child, adolescent, adult, elderly)</w:t>
            </w:r>
            <w:r w:rsidR="001D2D13">
              <w:rPr>
                <w:rFonts w:cs="Arial"/>
                <w:noProof/>
                <w:sz w:val="20"/>
                <w:lang w:val="en-GB"/>
              </w:rPr>
              <w:t>:</w:t>
            </w:r>
          </w:p>
          <w:p w:rsidR="00B6259F" w:rsidRPr="00F76281" w:rsidRDefault="00B6259F" w:rsidP="005D3A6B">
            <w:pPr>
              <w:pStyle w:val="En-tte"/>
              <w:tabs>
                <w:tab w:val="clear" w:pos="4536"/>
                <w:tab w:val="clear" w:pos="9072"/>
              </w:tabs>
              <w:spacing w:line="360" w:lineRule="auto"/>
              <w:rPr>
                <w:rFonts w:cs="Arial"/>
                <w:noProof/>
                <w:sz w:val="20"/>
                <w:lang w:val="en-GB"/>
              </w:rPr>
            </w:pPr>
            <w:r w:rsidRPr="00F76281">
              <w:rPr>
                <w:rFonts w:cs="Arial"/>
                <w:noProof/>
                <w:sz w:val="20"/>
                <w:lang w:val="en-GB"/>
              </w:rPr>
              <w:t xml:space="preserve">Sex : </w:t>
            </w:r>
            <w:r w:rsidRPr="001516F3">
              <w:rPr>
                <w:rFonts w:cs="Arial"/>
                <w:noProof/>
                <w:sz w:val="28"/>
                <w:szCs w:val="28"/>
                <w:lang w:val="en-GB"/>
              </w:rPr>
              <w:t>□</w:t>
            </w:r>
            <w:r w:rsidRPr="00F76281">
              <w:rPr>
                <w:rFonts w:cs="Arial"/>
                <w:noProof/>
                <w:sz w:val="20"/>
                <w:lang w:val="en-GB"/>
              </w:rPr>
              <w:t xml:space="preserve"> M</w:t>
            </w:r>
            <w:r>
              <w:rPr>
                <w:rFonts w:cs="Arial"/>
                <w:noProof/>
                <w:sz w:val="20"/>
                <w:lang w:val="en-GB"/>
              </w:rPr>
              <w:t xml:space="preserve">      </w:t>
            </w:r>
            <w:r w:rsidRPr="001516F3">
              <w:rPr>
                <w:rFonts w:cs="Arial"/>
                <w:noProof/>
                <w:sz w:val="28"/>
                <w:szCs w:val="28"/>
                <w:lang w:val="en-GB"/>
              </w:rPr>
              <w:t>□</w:t>
            </w:r>
            <w:r w:rsidRPr="00F76281">
              <w:rPr>
                <w:rFonts w:cs="Arial"/>
                <w:noProof/>
                <w:sz w:val="20"/>
                <w:lang w:val="en-GB"/>
              </w:rPr>
              <w:t xml:space="preserve"> F </w:t>
            </w:r>
          </w:p>
          <w:p w:rsidR="008562E1" w:rsidRDefault="00B6259F" w:rsidP="005D3A6B">
            <w:pPr>
              <w:pStyle w:val="En-tte"/>
              <w:tabs>
                <w:tab w:val="clear" w:pos="4536"/>
                <w:tab w:val="clear" w:pos="9072"/>
                <w:tab w:val="left" w:pos="1418"/>
                <w:tab w:val="left" w:pos="2552"/>
                <w:tab w:val="left" w:pos="3969"/>
              </w:tabs>
              <w:spacing w:line="360" w:lineRule="auto"/>
              <w:rPr>
                <w:rFonts w:cs="Arial"/>
                <w:noProof/>
                <w:sz w:val="20"/>
                <w:lang w:val="en-GB"/>
              </w:rPr>
            </w:pPr>
            <w:r w:rsidRPr="00F76281">
              <w:rPr>
                <w:rFonts w:cs="Arial"/>
                <w:noProof/>
                <w:sz w:val="20"/>
                <w:lang w:val="en-GB"/>
              </w:rPr>
              <w:t>Weight : _ _ _ kg</w:t>
            </w:r>
          </w:p>
          <w:p w:rsidR="00B6259F" w:rsidRPr="00F76281" w:rsidRDefault="00B6259F" w:rsidP="005D3A6B">
            <w:pPr>
              <w:pStyle w:val="En-tte"/>
              <w:tabs>
                <w:tab w:val="clear" w:pos="4536"/>
                <w:tab w:val="clear" w:pos="9072"/>
                <w:tab w:val="left" w:pos="1418"/>
                <w:tab w:val="left" w:pos="2552"/>
                <w:tab w:val="left" w:pos="3969"/>
              </w:tabs>
              <w:spacing w:line="360" w:lineRule="auto"/>
              <w:rPr>
                <w:rFonts w:cs="Arial"/>
                <w:noProof/>
                <w:sz w:val="20"/>
                <w:lang w:val="en-GB"/>
              </w:rPr>
            </w:pPr>
            <w:r w:rsidRPr="00F76281">
              <w:rPr>
                <w:rFonts w:cs="Arial"/>
                <w:noProof/>
                <w:sz w:val="20"/>
                <w:lang w:val="en-GB"/>
              </w:rPr>
              <w:t>Height: _ _ _ cm</w:t>
            </w:r>
          </w:p>
        </w:tc>
        <w:tc>
          <w:tcPr>
            <w:tcW w:w="2574" w:type="pct"/>
            <w:gridSpan w:val="7"/>
            <w:tcBorders>
              <w:top w:val="single" w:sz="12" w:space="0" w:color="auto"/>
              <w:bottom w:val="single" w:sz="12" w:space="0" w:color="auto"/>
            </w:tcBorders>
          </w:tcPr>
          <w:p w:rsidR="00B6259F" w:rsidRPr="00F76281" w:rsidRDefault="00B6259F" w:rsidP="005D3A6B">
            <w:pPr>
              <w:pStyle w:val="En-tte"/>
              <w:tabs>
                <w:tab w:val="clear" w:pos="4536"/>
                <w:tab w:val="clear" w:pos="9072"/>
              </w:tabs>
              <w:spacing w:before="120"/>
              <w:rPr>
                <w:rFonts w:cs="Arial"/>
                <w:noProof/>
                <w:sz w:val="20"/>
                <w:lang w:val="en-GB"/>
              </w:rPr>
            </w:pPr>
            <w:r w:rsidRPr="00F76281">
              <w:rPr>
                <w:rFonts w:cs="Arial"/>
                <w:noProof/>
                <w:sz w:val="20"/>
                <w:lang w:val="en-GB"/>
              </w:rPr>
              <w:t>Name :</w:t>
            </w:r>
          </w:p>
          <w:p w:rsidR="00B6259F" w:rsidRPr="00F76281" w:rsidRDefault="00B6259F" w:rsidP="005D3A6B">
            <w:pPr>
              <w:pStyle w:val="En-tte"/>
              <w:tabs>
                <w:tab w:val="clear" w:pos="4536"/>
                <w:tab w:val="clear" w:pos="9072"/>
                <w:tab w:val="left" w:pos="1305"/>
              </w:tabs>
              <w:spacing w:before="120"/>
              <w:rPr>
                <w:rFonts w:cs="Arial"/>
                <w:noProof/>
                <w:sz w:val="20"/>
                <w:lang w:val="en-GB"/>
              </w:rPr>
            </w:pPr>
            <w:r w:rsidRPr="00F76281">
              <w:rPr>
                <w:rFonts w:cs="Arial"/>
                <w:noProof/>
                <w:sz w:val="20"/>
                <w:lang w:val="en-GB"/>
              </w:rPr>
              <w:t>Adress :</w:t>
            </w:r>
          </w:p>
          <w:p w:rsidR="00B6259F" w:rsidRPr="00E16BB6" w:rsidRDefault="00B6259F" w:rsidP="005D3A6B">
            <w:pPr>
              <w:pStyle w:val="En-tte"/>
              <w:tabs>
                <w:tab w:val="clear" w:pos="4536"/>
                <w:tab w:val="clear" w:pos="9072"/>
              </w:tabs>
              <w:spacing w:before="120"/>
              <w:rPr>
                <w:rFonts w:cs="Arial"/>
                <w:noProof/>
                <w:sz w:val="20"/>
                <w:lang w:val="en-GB"/>
              </w:rPr>
            </w:pPr>
            <w:r w:rsidRPr="00E16BB6">
              <w:rPr>
                <w:rFonts w:cs="Arial"/>
                <w:noProof/>
                <w:sz w:val="20"/>
                <w:lang w:val="en-GB"/>
              </w:rPr>
              <w:t xml:space="preserve">Country: </w:t>
            </w:r>
          </w:p>
          <w:p w:rsidR="00B6259F" w:rsidRPr="00E16BB6" w:rsidRDefault="008562E1" w:rsidP="005D3A6B">
            <w:pPr>
              <w:pStyle w:val="En-tte"/>
              <w:tabs>
                <w:tab w:val="clear" w:pos="4536"/>
                <w:tab w:val="clear" w:pos="9072"/>
                <w:tab w:val="left" w:pos="2548"/>
              </w:tabs>
              <w:spacing w:before="120"/>
              <w:rPr>
                <w:rFonts w:cs="Arial"/>
                <w:noProof/>
                <w:sz w:val="20"/>
                <w:lang w:val="en-GB"/>
              </w:rPr>
            </w:pPr>
            <w:r>
              <w:rPr>
                <w:rFonts w:cs="Arial"/>
                <w:noProof/>
                <w:sz w:val="20"/>
                <w:lang w:val="en-GB"/>
              </w:rPr>
              <w:t>Tel :</w:t>
            </w:r>
            <w:r>
              <w:rPr>
                <w:rFonts w:cs="Arial"/>
                <w:noProof/>
                <w:sz w:val="20"/>
                <w:lang w:val="en-GB"/>
              </w:rPr>
              <w:tab/>
              <w:t>Fax :</w:t>
            </w:r>
          </w:p>
          <w:p w:rsidR="00B6259F" w:rsidRPr="00E16BB6" w:rsidRDefault="008562E1" w:rsidP="005D3A6B">
            <w:pPr>
              <w:pStyle w:val="En-tte"/>
              <w:tabs>
                <w:tab w:val="clear" w:pos="4536"/>
                <w:tab w:val="clear" w:pos="9072"/>
                <w:tab w:val="left" w:pos="2548"/>
              </w:tabs>
              <w:spacing w:before="120"/>
              <w:rPr>
                <w:rFonts w:cs="Arial"/>
                <w:noProof/>
                <w:sz w:val="20"/>
                <w:lang w:val="en-GB"/>
              </w:rPr>
            </w:pPr>
            <w:r>
              <w:rPr>
                <w:rFonts w:cs="Arial"/>
                <w:noProof/>
                <w:sz w:val="20"/>
                <w:lang w:val="en-GB"/>
              </w:rPr>
              <w:t xml:space="preserve">Health Care Professional: </w:t>
            </w:r>
            <w:r w:rsidRPr="001516F3">
              <w:rPr>
                <w:rFonts w:cs="Arial"/>
                <w:noProof/>
                <w:sz w:val="28"/>
                <w:szCs w:val="28"/>
                <w:lang w:val="en-GB"/>
              </w:rPr>
              <w:t>□</w:t>
            </w:r>
            <w:r w:rsidR="00B6259F" w:rsidRPr="00E16BB6">
              <w:rPr>
                <w:rFonts w:cs="Arial"/>
                <w:noProof/>
                <w:sz w:val="20"/>
                <w:lang w:val="en-GB"/>
              </w:rPr>
              <w:t xml:space="preserve">  </w:t>
            </w:r>
            <w:r w:rsidR="00F851C5">
              <w:rPr>
                <w:rFonts w:cs="Arial"/>
                <w:noProof/>
                <w:sz w:val="20"/>
                <w:lang w:val="en-GB"/>
              </w:rPr>
              <w:t>Y</w:t>
            </w:r>
            <w:r w:rsidR="00B6259F" w:rsidRPr="00E16BB6">
              <w:rPr>
                <w:rFonts w:cs="Arial"/>
                <w:noProof/>
                <w:sz w:val="20"/>
                <w:lang w:val="en-GB"/>
              </w:rPr>
              <w:t xml:space="preserve">es / </w:t>
            </w:r>
            <w:r w:rsidRPr="001516F3">
              <w:rPr>
                <w:rFonts w:cs="Arial"/>
                <w:noProof/>
                <w:sz w:val="28"/>
                <w:szCs w:val="28"/>
                <w:lang w:val="en-GB"/>
              </w:rPr>
              <w:t>□</w:t>
            </w:r>
            <w:r w:rsidR="00B6259F" w:rsidRPr="00E16BB6">
              <w:rPr>
                <w:rFonts w:cs="Arial"/>
                <w:noProof/>
                <w:sz w:val="20"/>
                <w:lang w:val="en-GB"/>
              </w:rPr>
              <w:t xml:space="preserve"> No</w:t>
            </w:r>
          </w:p>
          <w:p w:rsidR="00B6259F" w:rsidRPr="00F76281" w:rsidRDefault="008562E1" w:rsidP="005D3A6B">
            <w:pPr>
              <w:pStyle w:val="En-tte"/>
              <w:tabs>
                <w:tab w:val="clear" w:pos="4536"/>
                <w:tab w:val="clear" w:pos="9072"/>
                <w:tab w:val="left" w:pos="2548"/>
              </w:tabs>
              <w:spacing w:before="60" w:after="60"/>
              <w:rPr>
                <w:rFonts w:cs="Arial"/>
                <w:noProof/>
                <w:sz w:val="20"/>
                <w:lang w:val="en-GB"/>
              </w:rPr>
            </w:pPr>
            <w:r w:rsidRPr="001516F3">
              <w:rPr>
                <w:rFonts w:cs="Arial"/>
                <w:noProof/>
                <w:sz w:val="28"/>
                <w:szCs w:val="28"/>
                <w:lang w:val="en-GB"/>
              </w:rPr>
              <w:t>□</w:t>
            </w:r>
            <w:r w:rsidR="00B6259F" w:rsidRPr="00952785">
              <w:rPr>
                <w:rFonts w:cs="Arial"/>
                <w:szCs w:val="22"/>
                <w:lang w:val="en-US"/>
              </w:rPr>
              <w:t xml:space="preserve"> </w:t>
            </w:r>
            <w:r w:rsidR="00B6259F" w:rsidRPr="00E16BB6">
              <w:rPr>
                <w:rFonts w:cs="Arial"/>
                <w:noProof/>
                <w:sz w:val="20"/>
                <w:lang w:val="en-GB"/>
              </w:rPr>
              <w:t>Market research:</w:t>
            </w:r>
            <w:r w:rsidR="00B6259F" w:rsidRPr="00952785">
              <w:rPr>
                <w:rFonts w:cs="Arial"/>
                <w:noProof/>
                <w:sz w:val="20"/>
                <w:szCs w:val="22"/>
                <w:lang w:val="en-US"/>
              </w:rPr>
              <w:t xml:space="preserve"> </w:t>
            </w:r>
            <w:r w:rsidR="00B6259F" w:rsidRPr="00952785">
              <w:rPr>
                <w:rFonts w:cs="Arial"/>
                <w:noProof/>
                <w:szCs w:val="22"/>
                <w:lang w:val="en-US"/>
              </w:rPr>
              <w:t>___________________________</w:t>
            </w:r>
          </w:p>
        </w:tc>
      </w:tr>
      <w:tr w:rsidR="00B6259F" w:rsidRPr="00F76281" w:rsidTr="007F7FF7">
        <w:trPr>
          <w:trHeight w:val="208"/>
        </w:trPr>
        <w:tc>
          <w:tcPr>
            <w:tcW w:w="5000" w:type="pct"/>
            <w:gridSpan w:val="10"/>
            <w:tcBorders>
              <w:top w:val="single" w:sz="12" w:space="0" w:color="auto"/>
              <w:left w:val="single" w:sz="12" w:space="0" w:color="auto"/>
              <w:bottom w:val="single" w:sz="12" w:space="0" w:color="auto"/>
              <w:right w:val="single" w:sz="12" w:space="0" w:color="auto"/>
            </w:tcBorders>
            <w:shd w:val="clear" w:color="auto" w:fill="D9D9D9"/>
          </w:tcPr>
          <w:p w:rsidR="0060433A" w:rsidRDefault="0022393A" w:rsidP="0022393A">
            <w:pPr>
              <w:pStyle w:val="En-tte"/>
              <w:tabs>
                <w:tab w:val="clear" w:pos="4536"/>
                <w:tab w:val="clear" w:pos="9072"/>
              </w:tabs>
              <w:jc w:val="center"/>
              <w:rPr>
                <w:rFonts w:cs="Arial"/>
                <w:b/>
                <w:smallCaps/>
                <w:noProof/>
                <w:sz w:val="20"/>
                <w:lang w:val="en-GB"/>
              </w:rPr>
            </w:pPr>
            <w:r>
              <w:rPr>
                <w:rFonts w:cs="Arial"/>
                <w:b/>
                <w:smallCaps/>
                <w:noProof/>
                <w:sz w:val="20"/>
                <w:lang w:val="en-GB"/>
              </w:rPr>
              <w:t>Past medical history,</w:t>
            </w:r>
            <w:r w:rsidR="00B6259F" w:rsidRPr="00F76281">
              <w:rPr>
                <w:rFonts w:cs="Arial"/>
                <w:b/>
                <w:smallCaps/>
                <w:noProof/>
                <w:sz w:val="20"/>
                <w:lang w:val="en-GB"/>
              </w:rPr>
              <w:t xml:space="preserve"> concomitant diseases</w:t>
            </w:r>
          </w:p>
          <w:p w:rsidR="00B6259F" w:rsidRPr="00F76281" w:rsidRDefault="0060433A" w:rsidP="0022393A">
            <w:pPr>
              <w:pStyle w:val="En-tte"/>
              <w:tabs>
                <w:tab w:val="clear" w:pos="4536"/>
                <w:tab w:val="clear" w:pos="9072"/>
              </w:tabs>
              <w:jc w:val="center"/>
              <w:rPr>
                <w:rFonts w:cs="Arial"/>
                <w:b/>
                <w:smallCaps/>
                <w:noProof/>
                <w:sz w:val="20"/>
                <w:lang w:val="en-GB"/>
              </w:rPr>
            </w:pPr>
            <w:r w:rsidRPr="007F7FF7">
              <w:rPr>
                <w:rFonts w:cs="Arial"/>
                <w:b/>
                <w:smallCaps/>
                <w:noProof/>
                <w:sz w:val="18"/>
                <w:lang w:val="en-GB"/>
              </w:rPr>
              <w:t xml:space="preserve">(for Cosmetovigilance case, include </w:t>
            </w:r>
            <w:r w:rsidR="000F43D3" w:rsidRPr="007F7FF7">
              <w:rPr>
                <w:rFonts w:cs="Arial"/>
                <w:b/>
                <w:smallCaps/>
                <w:noProof/>
                <w:sz w:val="18"/>
                <w:lang w:val="en-GB"/>
              </w:rPr>
              <w:t>allergy history</w:t>
            </w:r>
            <w:r w:rsidR="0022393A" w:rsidRPr="007F7FF7">
              <w:rPr>
                <w:rFonts w:cs="Arial"/>
                <w:b/>
                <w:smallCaps/>
                <w:noProof/>
                <w:sz w:val="18"/>
                <w:lang w:val="en-GB"/>
              </w:rPr>
              <w:t xml:space="preserve"> and type of skin</w:t>
            </w:r>
            <w:r w:rsidRPr="007F7FF7">
              <w:rPr>
                <w:rFonts w:cs="Arial"/>
                <w:b/>
                <w:smallCaps/>
                <w:noProof/>
                <w:sz w:val="18"/>
                <w:lang w:val="en-GB"/>
              </w:rPr>
              <w:t>)</w:t>
            </w:r>
            <w:r w:rsidR="0022393A" w:rsidRPr="007F7FF7">
              <w:rPr>
                <w:rFonts w:cs="Arial"/>
                <w:b/>
                <w:smallCaps/>
                <w:noProof/>
                <w:sz w:val="18"/>
                <w:lang w:val="en-GB"/>
              </w:rPr>
              <w:t xml:space="preserve"> </w:t>
            </w:r>
          </w:p>
        </w:tc>
      </w:tr>
      <w:tr w:rsidR="00B6259F" w:rsidRPr="00F76281" w:rsidTr="007F7FF7">
        <w:trPr>
          <w:trHeight w:val="1028"/>
        </w:trPr>
        <w:tc>
          <w:tcPr>
            <w:tcW w:w="5000" w:type="pct"/>
            <w:gridSpan w:val="10"/>
            <w:tcBorders>
              <w:top w:val="single" w:sz="12" w:space="0" w:color="auto"/>
              <w:bottom w:val="single" w:sz="12" w:space="0" w:color="auto"/>
            </w:tcBorders>
          </w:tcPr>
          <w:p w:rsidR="00B6259F" w:rsidRPr="00F76281" w:rsidRDefault="00B6259F" w:rsidP="005D3A6B">
            <w:pPr>
              <w:pStyle w:val="En-tte"/>
              <w:tabs>
                <w:tab w:val="clear" w:pos="4536"/>
                <w:tab w:val="clear" w:pos="9072"/>
              </w:tabs>
              <w:rPr>
                <w:rFonts w:cs="Arial"/>
                <w:noProof/>
                <w:sz w:val="20"/>
                <w:lang w:val="en-GB"/>
              </w:rPr>
            </w:pPr>
          </w:p>
          <w:p w:rsidR="00B6259F" w:rsidRPr="00F76281" w:rsidRDefault="00B6259F" w:rsidP="005D3A6B">
            <w:pPr>
              <w:pStyle w:val="En-tte"/>
              <w:tabs>
                <w:tab w:val="clear" w:pos="4536"/>
                <w:tab w:val="clear" w:pos="9072"/>
              </w:tabs>
              <w:rPr>
                <w:rFonts w:cs="Arial"/>
                <w:noProof/>
                <w:sz w:val="20"/>
                <w:lang w:val="en-GB"/>
              </w:rPr>
            </w:pPr>
          </w:p>
          <w:p w:rsidR="00B6259F" w:rsidRDefault="00B6259F" w:rsidP="005D3A6B">
            <w:pPr>
              <w:pStyle w:val="En-tte"/>
              <w:tabs>
                <w:tab w:val="clear" w:pos="4536"/>
                <w:tab w:val="clear" w:pos="9072"/>
              </w:tabs>
              <w:rPr>
                <w:rFonts w:cs="Arial"/>
                <w:noProof/>
                <w:sz w:val="20"/>
                <w:lang w:val="en-GB"/>
              </w:rPr>
            </w:pPr>
          </w:p>
          <w:p w:rsidR="00B6259F" w:rsidRPr="00F76281" w:rsidRDefault="00B6259F" w:rsidP="005D3A6B">
            <w:pPr>
              <w:pStyle w:val="En-tte"/>
              <w:tabs>
                <w:tab w:val="clear" w:pos="4536"/>
                <w:tab w:val="clear" w:pos="9072"/>
              </w:tabs>
              <w:rPr>
                <w:rFonts w:cs="Arial"/>
                <w:noProof/>
                <w:sz w:val="20"/>
                <w:lang w:val="en-GB"/>
              </w:rPr>
            </w:pPr>
          </w:p>
        </w:tc>
      </w:tr>
      <w:tr w:rsidR="00B6259F" w:rsidRPr="00F76281" w:rsidTr="007F7FF7">
        <w:trPr>
          <w:trHeight w:val="208"/>
        </w:trPr>
        <w:tc>
          <w:tcPr>
            <w:tcW w:w="5000" w:type="pct"/>
            <w:gridSpan w:val="10"/>
            <w:tcBorders>
              <w:top w:val="single" w:sz="12" w:space="0" w:color="auto"/>
              <w:left w:val="single" w:sz="12" w:space="0" w:color="auto"/>
              <w:bottom w:val="single" w:sz="12" w:space="0" w:color="auto"/>
              <w:right w:val="single" w:sz="12" w:space="0" w:color="auto"/>
            </w:tcBorders>
            <w:shd w:val="clear" w:color="auto" w:fill="D9D9D9"/>
          </w:tcPr>
          <w:p w:rsidR="00B6259F" w:rsidRPr="00F76281" w:rsidRDefault="00B6259F" w:rsidP="005D3A6B">
            <w:pPr>
              <w:pStyle w:val="En-tte"/>
              <w:tabs>
                <w:tab w:val="clear" w:pos="4536"/>
                <w:tab w:val="clear" w:pos="9072"/>
              </w:tabs>
              <w:jc w:val="center"/>
              <w:rPr>
                <w:rFonts w:cs="Arial"/>
                <w:b/>
                <w:smallCaps/>
                <w:noProof/>
                <w:sz w:val="20"/>
                <w:lang w:val="en-GB"/>
              </w:rPr>
            </w:pPr>
            <w:r w:rsidRPr="00F76281">
              <w:rPr>
                <w:rFonts w:cs="Arial"/>
                <w:b/>
                <w:smallCaps/>
                <w:noProof/>
                <w:sz w:val="20"/>
                <w:lang w:val="en-GB"/>
              </w:rPr>
              <w:t xml:space="preserve">Hra suspected </w:t>
            </w:r>
            <w:r w:rsidR="000B508F">
              <w:rPr>
                <w:rFonts w:cs="Arial"/>
                <w:b/>
                <w:smallCaps/>
                <w:noProof/>
                <w:sz w:val="20"/>
                <w:lang w:val="en-GB"/>
              </w:rPr>
              <w:t>D</w:t>
            </w:r>
            <w:r w:rsidRPr="00F76281">
              <w:rPr>
                <w:rFonts w:cs="Arial"/>
                <w:b/>
                <w:smallCaps/>
                <w:noProof/>
                <w:sz w:val="20"/>
                <w:lang w:val="en-GB"/>
              </w:rPr>
              <w:t>rug</w:t>
            </w:r>
            <w:r w:rsidR="000B508F">
              <w:rPr>
                <w:rFonts w:cs="Arial"/>
                <w:b/>
                <w:smallCaps/>
                <w:noProof/>
                <w:sz w:val="20"/>
                <w:lang w:val="en-GB"/>
              </w:rPr>
              <w:t xml:space="preserve"> or Medical Device</w:t>
            </w:r>
          </w:p>
        </w:tc>
      </w:tr>
      <w:tr w:rsidR="0022393A" w:rsidRPr="00F76281" w:rsidTr="007F7FF7">
        <w:trPr>
          <w:trHeight w:val="369"/>
        </w:trPr>
        <w:tc>
          <w:tcPr>
            <w:tcW w:w="1182" w:type="pct"/>
            <w:tcBorders>
              <w:top w:val="single" w:sz="12" w:space="0" w:color="auto"/>
              <w:bottom w:val="single" w:sz="4" w:space="0" w:color="auto"/>
            </w:tcBorders>
          </w:tcPr>
          <w:p w:rsidR="00B6259F" w:rsidRPr="00F76281" w:rsidRDefault="00B6259F" w:rsidP="0022393A">
            <w:pPr>
              <w:pStyle w:val="En-tte"/>
              <w:tabs>
                <w:tab w:val="clear" w:pos="4536"/>
                <w:tab w:val="clear" w:pos="9072"/>
              </w:tabs>
              <w:jc w:val="center"/>
              <w:rPr>
                <w:rFonts w:cs="Arial"/>
                <w:b/>
                <w:noProof/>
                <w:sz w:val="20"/>
                <w:lang w:val="en-GB"/>
              </w:rPr>
            </w:pPr>
            <w:r w:rsidRPr="00F76281">
              <w:rPr>
                <w:rFonts w:cs="Arial"/>
                <w:b/>
                <w:noProof/>
                <w:sz w:val="20"/>
                <w:lang w:val="en-GB"/>
              </w:rPr>
              <w:t>Drug</w:t>
            </w:r>
            <w:r w:rsidR="000B508F">
              <w:rPr>
                <w:rFonts w:cs="Arial"/>
                <w:b/>
                <w:noProof/>
                <w:sz w:val="20"/>
                <w:lang w:val="en-GB"/>
              </w:rPr>
              <w:t xml:space="preserve"> or Medical Device</w:t>
            </w:r>
          </w:p>
        </w:tc>
        <w:tc>
          <w:tcPr>
            <w:tcW w:w="584" w:type="pct"/>
            <w:tcBorders>
              <w:top w:val="single" w:sz="12" w:space="0" w:color="auto"/>
              <w:bottom w:val="single" w:sz="4" w:space="0" w:color="auto"/>
            </w:tcBorders>
            <w:vAlign w:val="center"/>
          </w:tcPr>
          <w:p w:rsidR="00B6259F" w:rsidRPr="00AF54AB" w:rsidRDefault="00B6259F" w:rsidP="005D3A6B">
            <w:pPr>
              <w:pStyle w:val="En-tte"/>
              <w:tabs>
                <w:tab w:val="clear" w:pos="4536"/>
                <w:tab w:val="clear" w:pos="9072"/>
              </w:tabs>
              <w:jc w:val="center"/>
              <w:rPr>
                <w:rFonts w:cs="Arial"/>
                <w:b/>
                <w:noProof/>
                <w:sz w:val="16"/>
                <w:szCs w:val="16"/>
                <w:lang w:val="en-GB"/>
              </w:rPr>
            </w:pPr>
            <w:r w:rsidRPr="00AF54AB">
              <w:rPr>
                <w:rFonts w:cs="Arial"/>
                <w:b/>
                <w:noProof/>
                <w:sz w:val="16"/>
                <w:szCs w:val="16"/>
                <w:lang w:val="en-GB"/>
              </w:rPr>
              <w:t>Batch n° /</w:t>
            </w:r>
            <w:r w:rsidRPr="00AF54AB">
              <w:rPr>
                <w:rFonts w:cs="Arial"/>
                <w:b/>
                <w:noProof/>
                <w:sz w:val="16"/>
                <w:szCs w:val="16"/>
                <w:lang w:val="en-GB"/>
              </w:rPr>
              <w:br/>
              <w:t>Expiration date</w:t>
            </w:r>
          </w:p>
        </w:tc>
        <w:tc>
          <w:tcPr>
            <w:tcW w:w="901" w:type="pct"/>
            <w:gridSpan w:val="2"/>
            <w:tcBorders>
              <w:top w:val="single" w:sz="12" w:space="0" w:color="auto"/>
              <w:bottom w:val="single" w:sz="4" w:space="0" w:color="auto"/>
            </w:tcBorders>
          </w:tcPr>
          <w:p w:rsidR="00B6259F" w:rsidRPr="00F76281" w:rsidRDefault="00B6259F" w:rsidP="0022393A">
            <w:pPr>
              <w:pStyle w:val="En-tte"/>
              <w:jc w:val="center"/>
              <w:rPr>
                <w:rFonts w:cs="Arial"/>
                <w:b/>
                <w:noProof/>
                <w:sz w:val="20"/>
                <w:lang w:val="en-GB"/>
              </w:rPr>
            </w:pPr>
            <w:r w:rsidRPr="00F76281">
              <w:rPr>
                <w:rFonts w:cs="Arial"/>
                <w:b/>
                <w:noProof/>
                <w:sz w:val="20"/>
                <w:lang w:val="en-GB"/>
              </w:rPr>
              <w:t>Posology</w:t>
            </w:r>
          </w:p>
        </w:tc>
        <w:tc>
          <w:tcPr>
            <w:tcW w:w="1128" w:type="pct"/>
            <w:gridSpan w:val="3"/>
            <w:tcBorders>
              <w:top w:val="single" w:sz="12" w:space="0" w:color="auto"/>
              <w:bottom w:val="single" w:sz="4" w:space="0" w:color="auto"/>
            </w:tcBorders>
          </w:tcPr>
          <w:p w:rsidR="00B6259F" w:rsidRPr="00F76281" w:rsidRDefault="00B6259F" w:rsidP="0022393A">
            <w:pPr>
              <w:pStyle w:val="En-tte"/>
              <w:tabs>
                <w:tab w:val="clear" w:pos="4536"/>
                <w:tab w:val="clear" w:pos="9072"/>
              </w:tabs>
              <w:jc w:val="center"/>
              <w:rPr>
                <w:rFonts w:cs="Arial"/>
                <w:b/>
                <w:noProof/>
                <w:sz w:val="20"/>
                <w:lang w:val="en-GB"/>
              </w:rPr>
            </w:pPr>
            <w:r w:rsidRPr="00F76281">
              <w:rPr>
                <w:rFonts w:cs="Arial"/>
                <w:b/>
                <w:noProof/>
                <w:sz w:val="20"/>
                <w:lang w:val="en-GB"/>
              </w:rPr>
              <w:t>Dates of administration</w:t>
            </w:r>
          </w:p>
        </w:tc>
        <w:tc>
          <w:tcPr>
            <w:tcW w:w="1205" w:type="pct"/>
            <w:gridSpan w:val="3"/>
            <w:tcBorders>
              <w:top w:val="single" w:sz="12" w:space="0" w:color="auto"/>
              <w:bottom w:val="single" w:sz="4" w:space="0" w:color="auto"/>
            </w:tcBorders>
          </w:tcPr>
          <w:p w:rsidR="00B6259F" w:rsidRPr="00F76281" w:rsidRDefault="00B6259F" w:rsidP="0022393A">
            <w:pPr>
              <w:pStyle w:val="En-tte"/>
              <w:tabs>
                <w:tab w:val="clear" w:pos="4536"/>
                <w:tab w:val="clear" w:pos="9072"/>
              </w:tabs>
              <w:jc w:val="center"/>
              <w:rPr>
                <w:rFonts w:cs="Arial"/>
                <w:b/>
                <w:noProof/>
                <w:sz w:val="20"/>
                <w:lang w:val="en-GB"/>
              </w:rPr>
            </w:pPr>
            <w:r w:rsidRPr="00F76281">
              <w:rPr>
                <w:rFonts w:cs="Arial"/>
                <w:b/>
                <w:noProof/>
                <w:sz w:val="20"/>
                <w:lang w:val="en-GB"/>
              </w:rPr>
              <w:t>Indication</w:t>
            </w:r>
          </w:p>
        </w:tc>
      </w:tr>
      <w:tr w:rsidR="0022393A" w:rsidRPr="00F76281" w:rsidTr="007F7FF7">
        <w:trPr>
          <w:trHeight w:val="556"/>
        </w:trPr>
        <w:tc>
          <w:tcPr>
            <w:tcW w:w="1182" w:type="pct"/>
            <w:tcBorders>
              <w:top w:val="single" w:sz="12" w:space="0" w:color="auto"/>
              <w:bottom w:val="single" w:sz="4" w:space="0" w:color="auto"/>
            </w:tcBorders>
          </w:tcPr>
          <w:p w:rsidR="00B6259F" w:rsidRPr="00F76281" w:rsidRDefault="00B6259F" w:rsidP="008562E1">
            <w:pPr>
              <w:pStyle w:val="En-tte"/>
              <w:tabs>
                <w:tab w:val="clear" w:pos="4536"/>
                <w:tab w:val="clear" w:pos="9072"/>
              </w:tabs>
              <w:rPr>
                <w:rFonts w:cs="Arial"/>
                <w:b/>
                <w:noProof/>
                <w:sz w:val="20"/>
                <w:lang w:val="en-GB"/>
              </w:rPr>
            </w:pPr>
          </w:p>
        </w:tc>
        <w:tc>
          <w:tcPr>
            <w:tcW w:w="584" w:type="pct"/>
            <w:tcBorders>
              <w:top w:val="single" w:sz="12" w:space="0" w:color="auto"/>
              <w:bottom w:val="single" w:sz="4" w:space="0" w:color="auto"/>
            </w:tcBorders>
            <w:vAlign w:val="center"/>
          </w:tcPr>
          <w:p w:rsidR="00B6259F" w:rsidRPr="00AF54AB" w:rsidRDefault="00B6259F" w:rsidP="008562E1">
            <w:pPr>
              <w:pStyle w:val="En-tte"/>
              <w:tabs>
                <w:tab w:val="clear" w:pos="4536"/>
                <w:tab w:val="clear" w:pos="9072"/>
              </w:tabs>
              <w:rPr>
                <w:rFonts w:cs="Arial"/>
                <w:b/>
                <w:noProof/>
                <w:sz w:val="16"/>
                <w:szCs w:val="16"/>
                <w:lang w:val="en-GB"/>
              </w:rPr>
            </w:pPr>
          </w:p>
        </w:tc>
        <w:tc>
          <w:tcPr>
            <w:tcW w:w="901" w:type="pct"/>
            <w:gridSpan w:val="2"/>
            <w:tcBorders>
              <w:top w:val="single" w:sz="12" w:space="0" w:color="auto"/>
              <w:bottom w:val="single" w:sz="4" w:space="0" w:color="auto"/>
            </w:tcBorders>
          </w:tcPr>
          <w:p w:rsidR="00B6259F" w:rsidRPr="00F76281" w:rsidRDefault="00B6259F" w:rsidP="008562E1">
            <w:pPr>
              <w:pStyle w:val="En-tte"/>
              <w:rPr>
                <w:rFonts w:cs="Arial"/>
                <w:b/>
                <w:noProof/>
                <w:sz w:val="20"/>
                <w:lang w:val="en-GB"/>
              </w:rPr>
            </w:pPr>
          </w:p>
        </w:tc>
        <w:tc>
          <w:tcPr>
            <w:tcW w:w="1128" w:type="pct"/>
            <w:gridSpan w:val="3"/>
            <w:tcBorders>
              <w:top w:val="single" w:sz="12" w:space="0" w:color="auto"/>
              <w:bottom w:val="single" w:sz="4" w:space="0" w:color="auto"/>
            </w:tcBorders>
          </w:tcPr>
          <w:p w:rsidR="00B6259F" w:rsidRPr="00F76281" w:rsidRDefault="00B6259F" w:rsidP="008562E1">
            <w:pPr>
              <w:pStyle w:val="En-tte"/>
              <w:tabs>
                <w:tab w:val="clear" w:pos="4536"/>
                <w:tab w:val="clear" w:pos="9072"/>
              </w:tabs>
              <w:rPr>
                <w:rFonts w:cs="Arial"/>
                <w:b/>
                <w:noProof/>
                <w:sz w:val="20"/>
                <w:lang w:val="en-GB"/>
              </w:rPr>
            </w:pPr>
          </w:p>
        </w:tc>
        <w:tc>
          <w:tcPr>
            <w:tcW w:w="1205" w:type="pct"/>
            <w:gridSpan w:val="3"/>
            <w:tcBorders>
              <w:top w:val="single" w:sz="12" w:space="0" w:color="auto"/>
              <w:bottom w:val="single" w:sz="4" w:space="0" w:color="auto"/>
            </w:tcBorders>
          </w:tcPr>
          <w:p w:rsidR="00B6259F" w:rsidRPr="00F76281" w:rsidRDefault="00B6259F" w:rsidP="008562E1">
            <w:pPr>
              <w:pStyle w:val="En-tte"/>
              <w:tabs>
                <w:tab w:val="clear" w:pos="4536"/>
                <w:tab w:val="clear" w:pos="9072"/>
              </w:tabs>
              <w:rPr>
                <w:rFonts w:cs="Arial"/>
                <w:b/>
                <w:noProof/>
                <w:sz w:val="20"/>
                <w:lang w:val="en-GB"/>
              </w:rPr>
            </w:pPr>
          </w:p>
        </w:tc>
      </w:tr>
      <w:tr w:rsidR="0022393A" w:rsidRPr="00F76281" w:rsidTr="007F7FF7">
        <w:trPr>
          <w:trHeight w:val="569"/>
        </w:trPr>
        <w:tc>
          <w:tcPr>
            <w:tcW w:w="1182" w:type="pct"/>
            <w:tcBorders>
              <w:bottom w:val="single" w:sz="4" w:space="0" w:color="auto"/>
            </w:tcBorders>
          </w:tcPr>
          <w:p w:rsidR="00B6259F" w:rsidRPr="00F76281" w:rsidRDefault="00B6259F" w:rsidP="005D3A6B">
            <w:pPr>
              <w:pStyle w:val="En-tte"/>
              <w:tabs>
                <w:tab w:val="clear" w:pos="4536"/>
                <w:tab w:val="clear" w:pos="9072"/>
              </w:tabs>
              <w:rPr>
                <w:rFonts w:cs="Arial"/>
                <w:noProof/>
                <w:sz w:val="20"/>
                <w:lang w:val="en-GB"/>
              </w:rPr>
            </w:pPr>
          </w:p>
        </w:tc>
        <w:tc>
          <w:tcPr>
            <w:tcW w:w="584" w:type="pct"/>
            <w:tcBorders>
              <w:bottom w:val="single" w:sz="4" w:space="0" w:color="auto"/>
            </w:tcBorders>
          </w:tcPr>
          <w:p w:rsidR="00B6259F" w:rsidRPr="00F76281" w:rsidRDefault="00B6259F" w:rsidP="005D3A6B">
            <w:pPr>
              <w:pStyle w:val="En-tte"/>
              <w:tabs>
                <w:tab w:val="clear" w:pos="4536"/>
                <w:tab w:val="clear" w:pos="9072"/>
              </w:tabs>
              <w:rPr>
                <w:rFonts w:cs="Arial"/>
                <w:noProof/>
                <w:sz w:val="20"/>
                <w:lang w:val="en-GB"/>
              </w:rPr>
            </w:pPr>
          </w:p>
        </w:tc>
        <w:tc>
          <w:tcPr>
            <w:tcW w:w="901" w:type="pct"/>
            <w:gridSpan w:val="2"/>
            <w:tcBorders>
              <w:bottom w:val="single" w:sz="4" w:space="0" w:color="auto"/>
            </w:tcBorders>
          </w:tcPr>
          <w:p w:rsidR="00B6259F" w:rsidRPr="00F76281" w:rsidRDefault="00B6259F" w:rsidP="005D3A6B">
            <w:pPr>
              <w:pStyle w:val="En-tte"/>
              <w:tabs>
                <w:tab w:val="clear" w:pos="4536"/>
                <w:tab w:val="clear" w:pos="9072"/>
              </w:tabs>
              <w:rPr>
                <w:rFonts w:cs="Arial"/>
                <w:noProof/>
                <w:sz w:val="20"/>
                <w:lang w:val="en-GB"/>
              </w:rPr>
            </w:pPr>
          </w:p>
        </w:tc>
        <w:tc>
          <w:tcPr>
            <w:tcW w:w="1128" w:type="pct"/>
            <w:gridSpan w:val="3"/>
            <w:tcBorders>
              <w:bottom w:val="single" w:sz="4" w:space="0" w:color="auto"/>
            </w:tcBorders>
          </w:tcPr>
          <w:p w:rsidR="00B6259F" w:rsidRPr="00F76281" w:rsidRDefault="00B6259F" w:rsidP="005D3A6B">
            <w:pPr>
              <w:pStyle w:val="En-tte"/>
              <w:tabs>
                <w:tab w:val="clear" w:pos="4536"/>
                <w:tab w:val="clear" w:pos="9072"/>
              </w:tabs>
              <w:rPr>
                <w:rFonts w:cs="Arial"/>
                <w:noProof/>
                <w:sz w:val="20"/>
                <w:lang w:val="en-GB"/>
              </w:rPr>
            </w:pPr>
          </w:p>
        </w:tc>
        <w:tc>
          <w:tcPr>
            <w:tcW w:w="1205" w:type="pct"/>
            <w:gridSpan w:val="3"/>
            <w:tcBorders>
              <w:bottom w:val="single" w:sz="4" w:space="0" w:color="auto"/>
            </w:tcBorders>
          </w:tcPr>
          <w:p w:rsidR="00B6259F" w:rsidRPr="00F76281" w:rsidRDefault="00B6259F" w:rsidP="005D3A6B">
            <w:pPr>
              <w:pStyle w:val="En-tte"/>
              <w:tabs>
                <w:tab w:val="clear" w:pos="4536"/>
                <w:tab w:val="clear" w:pos="9072"/>
              </w:tabs>
              <w:rPr>
                <w:rFonts w:cs="Arial"/>
                <w:noProof/>
                <w:sz w:val="20"/>
                <w:lang w:val="en-GB"/>
              </w:rPr>
            </w:pPr>
          </w:p>
        </w:tc>
      </w:tr>
      <w:tr w:rsidR="0022393A" w:rsidRPr="00F76281" w:rsidTr="007F7FF7">
        <w:trPr>
          <w:trHeight w:val="550"/>
        </w:trPr>
        <w:tc>
          <w:tcPr>
            <w:tcW w:w="1182" w:type="pct"/>
            <w:tcBorders>
              <w:top w:val="single" w:sz="4" w:space="0" w:color="auto"/>
              <w:bottom w:val="single" w:sz="12" w:space="0" w:color="auto"/>
            </w:tcBorders>
          </w:tcPr>
          <w:p w:rsidR="00B6259F" w:rsidRPr="00F76281" w:rsidRDefault="00B6259F" w:rsidP="005D3A6B">
            <w:pPr>
              <w:pStyle w:val="En-tte"/>
              <w:tabs>
                <w:tab w:val="clear" w:pos="4536"/>
                <w:tab w:val="clear" w:pos="9072"/>
              </w:tabs>
              <w:rPr>
                <w:rFonts w:cs="Arial"/>
                <w:noProof/>
                <w:sz w:val="20"/>
                <w:lang w:val="en-GB"/>
              </w:rPr>
            </w:pPr>
          </w:p>
        </w:tc>
        <w:tc>
          <w:tcPr>
            <w:tcW w:w="584" w:type="pct"/>
            <w:tcBorders>
              <w:top w:val="single" w:sz="4" w:space="0" w:color="auto"/>
              <w:bottom w:val="single" w:sz="12" w:space="0" w:color="auto"/>
            </w:tcBorders>
          </w:tcPr>
          <w:p w:rsidR="00B6259F" w:rsidRPr="00F76281" w:rsidRDefault="00B6259F" w:rsidP="005D3A6B">
            <w:pPr>
              <w:pStyle w:val="En-tte"/>
              <w:tabs>
                <w:tab w:val="clear" w:pos="4536"/>
                <w:tab w:val="clear" w:pos="9072"/>
              </w:tabs>
              <w:rPr>
                <w:rFonts w:cs="Arial"/>
                <w:noProof/>
                <w:sz w:val="20"/>
                <w:lang w:val="en-GB"/>
              </w:rPr>
            </w:pPr>
          </w:p>
        </w:tc>
        <w:tc>
          <w:tcPr>
            <w:tcW w:w="901" w:type="pct"/>
            <w:gridSpan w:val="2"/>
            <w:tcBorders>
              <w:top w:val="single" w:sz="4" w:space="0" w:color="auto"/>
              <w:bottom w:val="single" w:sz="12" w:space="0" w:color="auto"/>
            </w:tcBorders>
          </w:tcPr>
          <w:p w:rsidR="00B6259F" w:rsidRPr="00F76281" w:rsidRDefault="00B6259F" w:rsidP="005D3A6B">
            <w:pPr>
              <w:pStyle w:val="En-tte"/>
              <w:tabs>
                <w:tab w:val="clear" w:pos="4536"/>
                <w:tab w:val="clear" w:pos="9072"/>
              </w:tabs>
              <w:rPr>
                <w:rFonts w:cs="Arial"/>
                <w:noProof/>
                <w:sz w:val="20"/>
                <w:lang w:val="en-GB"/>
              </w:rPr>
            </w:pPr>
          </w:p>
        </w:tc>
        <w:tc>
          <w:tcPr>
            <w:tcW w:w="1128" w:type="pct"/>
            <w:gridSpan w:val="3"/>
            <w:tcBorders>
              <w:top w:val="single" w:sz="4" w:space="0" w:color="auto"/>
              <w:bottom w:val="single" w:sz="12" w:space="0" w:color="auto"/>
            </w:tcBorders>
          </w:tcPr>
          <w:p w:rsidR="00B6259F" w:rsidRPr="00F76281" w:rsidRDefault="00B6259F" w:rsidP="005D3A6B">
            <w:pPr>
              <w:pStyle w:val="En-tte"/>
              <w:tabs>
                <w:tab w:val="clear" w:pos="4536"/>
                <w:tab w:val="clear" w:pos="9072"/>
              </w:tabs>
              <w:rPr>
                <w:rFonts w:cs="Arial"/>
                <w:noProof/>
                <w:sz w:val="20"/>
                <w:lang w:val="en-GB"/>
              </w:rPr>
            </w:pPr>
          </w:p>
        </w:tc>
        <w:tc>
          <w:tcPr>
            <w:tcW w:w="1205" w:type="pct"/>
            <w:gridSpan w:val="3"/>
            <w:tcBorders>
              <w:top w:val="single" w:sz="4" w:space="0" w:color="auto"/>
              <w:bottom w:val="single" w:sz="12" w:space="0" w:color="auto"/>
            </w:tcBorders>
          </w:tcPr>
          <w:p w:rsidR="00B6259F" w:rsidRPr="00F76281" w:rsidRDefault="00B6259F" w:rsidP="005D3A6B">
            <w:pPr>
              <w:pStyle w:val="En-tte"/>
              <w:tabs>
                <w:tab w:val="clear" w:pos="4536"/>
                <w:tab w:val="clear" w:pos="9072"/>
              </w:tabs>
              <w:rPr>
                <w:rFonts w:cs="Arial"/>
                <w:noProof/>
                <w:sz w:val="20"/>
                <w:lang w:val="en-GB"/>
              </w:rPr>
            </w:pPr>
          </w:p>
        </w:tc>
      </w:tr>
      <w:tr w:rsidR="0022393A" w:rsidRPr="00F76281" w:rsidTr="007F7FF7">
        <w:trPr>
          <w:trHeight w:val="110"/>
        </w:trPr>
        <w:tc>
          <w:tcPr>
            <w:tcW w:w="5000" w:type="pct"/>
            <w:gridSpan w:val="10"/>
            <w:tcBorders>
              <w:top w:val="single" w:sz="12" w:space="0" w:color="auto"/>
              <w:left w:val="single" w:sz="12" w:space="0" w:color="auto"/>
              <w:bottom w:val="single" w:sz="6" w:space="0" w:color="auto"/>
              <w:right w:val="single" w:sz="12" w:space="0" w:color="auto"/>
            </w:tcBorders>
            <w:shd w:val="clear" w:color="auto" w:fill="D9D9D9"/>
          </w:tcPr>
          <w:p w:rsidR="0022393A" w:rsidRPr="00F76281" w:rsidRDefault="0022393A" w:rsidP="0022393A">
            <w:pPr>
              <w:pStyle w:val="En-tte"/>
              <w:tabs>
                <w:tab w:val="clear" w:pos="4536"/>
                <w:tab w:val="clear" w:pos="9072"/>
              </w:tabs>
              <w:jc w:val="center"/>
              <w:rPr>
                <w:rFonts w:cs="Arial"/>
                <w:b/>
                <w:smallCaps/>
                <w:noProof/>
                <w:sz w:val="20"/>
                <w:lang w:val="en-GB"/>
              </w:rPr>
            </w:pPr>
            <w:r w:rsidRPr="00F76281">
              <w:rPr>
                <w:rFonts w:cs="Arial"/>
                <w:b/>
                <w:smallCaps/>
                <w:noProof/>
                <w:sz w:val="20"/>
                <w:lang w:val="en-GB"/>
              </w:rPr>
              <w:t xml:space="preserve">Hra suspected </w:t>
            </w:r>
            <w:r>
              <w:rPr>
                <w:rFonts w:cs="Arial"/>
                <w:b/>
                <w:smallCaps/>
                <w:noProof/>
                <w:sz w:val="20"/>
                <w:lang w:val="en-GB"/>
              </w:rPr>
              <w:t>Cosmetic Product</w:t>
            </w:r>
          </w:p>
        </w:tc>
      </w:tr>
      <w:tr w:rsidR="00A54528" w:rsidRPr="00F76281" w:rsidTr="007F7FF7">
        <w:trPr>
          <w:trHeight w:val="110"/>
        </w:trPr>
        <w:tc>
          <w:tcPr>
            <w:tcW w:w="1182" w:type="pct"/>
            <w:tcBorders>
              <w:top w:val="single" w:sz="6" w:space="0" w:color="auto"/>
              <w:left w:val="single" w:sz="6" w:space="0" w:color="auto"/>
              <w:bottom w:val="single" w:sz="6" w:space="0" w:color="auto"/>
              <w:right w:val="single" w:sz="6" w:space="0" w:color="auto"/>
            </w:tcBorders>
            <w:shd w:val="clear" w:color="auto" w:fill="auto"/>
          </w:tcPr>
          <w:p w:rsidR="0022393A" w:rsidRPr="007F7FF7" w:rsidRDefault="0022393A" w:rsidP="005D3A6B">
            <w:pPr>
              <w:pStyle w:val="En-tte"/>
              <w:tabs>
                <w:tab w:val="clear" w:pos="4536"/>
                <w:tab w:val="clear" w:pos="9072"/>
              </w:tabs>
              <w:jc w:val="center"/>
              <w:rPr>
                <w:rFonts w:cs="Arial"/>
                <w:b/>
                <w:noProof/>
                <w:sz w:val="20"/>
                <w:lang w:val="en-GB"/>
              </w:rPr>
            </w:pPr>
            <w:r w:rsidRPr="007F7FF7">
              <w:rPr>
                <w:rFonts w:cs="Arial"/>
                <w:b/>
                <w:noProof/>
                <w:sz w:val="20"/>
                <w:lang w:val="en-GB"/>
              </w:rPr>
              <w:t xml:space="preserve">Cosmetic Product </w:t>
            </w:r>
          </w:p>
          <w:p w:rsidR="0022393A" w:rsidRPr="007F7FF7" w:rsidRDefault="0022393A" w:rsidP="005D3A6B">
            <w:pPr>
              <w:pStyle w:val="En-tte"/>
              <w:tabs>
                <w:tab w:val="clear" w:pos="4536"/>
                <w:tab w:val="clear" w:pos="9072"/>
              </w:tabs>
              <w:jc w:val="center"/>
              <w:rPr>
                <w:rFonts w:cs="Arial"/>
                <w:b/>
                <w:noProof/>
                <w:sz w:val="20"/>
                <w:lang w:val="en-GB"/>
              </w:rPr>
            </w:pPr>
            <w:r w:rsidRPr="007F7FF7">
              <w:rPr>
                <w:rFonts w:cs="Arial"/>
                <w:b/>
                <w:noProof/>
                <w:sz w:val="16"/>
                <w:lang w:val="en-GB"/>
              </w:rPr>
              <w:t>(exact name, not only brand)</w:t>
            </w:r>
          </w:p>
        </w:tc>
        <w:tc>
          <w:tcPr>
            <w:tcW w:w="584" w:type="pct"/>
            <w:tcBorders>
              <w:top w:val="single" w:sz="6" w:space="0" w:color="auto"/>
              <w:left w:val="single" w:sz="6" w:space="0" w:color="auto"/>
              <w:bottom w:val="single" w:sz="6" w:space="0" w:color="auto"/>
              <w:right w:val="single" w:sz="6" w:space="0" w:color="auto"/>
            </w:tcBorders>
            <w:shd w:val="clear" w:color="auto" w:fill="auto"/>
          </w:tcPr>
          <w:p w:rsidR="0022393A" w:rsidRPr="007F7FF7" w:rsidRDefault="0022393A" w:rsidP="005D3A6B">
            <w:pPr>
              <w:pStyle w:val="En-tte"/>
              <w:tabs>
                <w:tab w:val="clear" w:pos="4536"/>
                <w:tab w:val="clear" w:pos="9072"/>
              </w:tabs>
              <w:jc w:val="center"/>
              <w:rPr>
                <w:rFonts w:cs="Arial"/>
                <w:b/>
                <w:noProof/>
                <w:sz w:val="20"/>
                <w:lang w:val="en-GB"/>
              </w:rPr>
            </w:pPr>
            <w:r w:rsidRPr="007F7FF7">
              <w:rPr>
                <w:rFonts w:cs="Arial"/>
                <w:b/>
                <w:noProof/>
                <w:sz w:val="16"/>
                <w:lang w:val="en-GB"/>
              </w:rPr>
              <w:t>Batch n° / Expiration date</w:t>
            </w:r>
          </w:p>
        </w:tc>
        <w:tc>
          <w:tcPr>
            <w:tcW w:w="660" w:type="pct"/>
            <w:tcBorders>
              <w:top w:val="single" w:sz="6" w:space="0" w:color="auto"/>
              <w:left w:val="single" w:sz="6" w:space="0" w:color="auto"/>
              <w:bottom w:val="single" w:sz="6" w:space="0" w:color="auto"/>
              <w:right w:val="single" w:sz="6" w:space="0" w:color="auto"/>
            </w:tcBorders>
            <w:shd w:val="clear" w:color="auto" w:fill="auto"/>
          </w:tcPr>
          <w:p w:rsidR="0022393A" w:rsidRPr="007F7FF7" w:rsidRDefault="0022393A" w:rsidP="005D3A6B">
            <w:pPr>
              <w:pStyle w:val="En-tte"/>
              <w:tabs>
                <w:tab w:val="clear" w:pos="4536"/>
                <w:tab w:val="clear" w:pos="9072"/>
              </w:tabs>
              <w:jc w:val="center"/>
              <w:rPr>
                <w:rFonts w:cs="Arial"/>
                <w:b/>
                <w:noProof/>
                <w:sz w:val="16"/>
                <w:lang w:val="en-GB"/>
              </w:rPr>
            </w:pPr>
            <w:r>
              <w:rPr>
                <w:rFonts w:cs="Arial"/>
                <w:b/>
                <w:noProof/>
                <w:sz w:val="16"/>
                <w:lang w:val="en-GB"/>
              </w:rPr>
              <w:t>Application area(s)</w:t>
            </w:r>
          </w:p>
        </w:tc>
        <w:tc>
          <w:tcPr>
            <w:tcW w:w="561" w:type="pct"/>
            <w:gridSpan w:val="2"/>
            <w:tcBorders>
              <w:top w:val="single" w:sz="6" w:space="0" w:color="auto"/>
              <w:left w:val="single" w:sz="6" w:space="0" w:color="auto"/>
              <w:bottom w:val="single" w:sz="6" w:space="0" w:color="auto"/>
              <w:right w:val="single" w:sz="6" w:space="0" w:color="auto"/>
            </w:tcBorders>
            <w:shd w:val="clear" w:color="auto" w:fill="auto"/>
          </w:tcPr>
          <w:p w:rsidR="0022393A" w:rsidRPr="007F7FF7" w:rsidRDefault="0022393A" w:rsidP="005D3A6B">
            <w:pPr>
              <w:pStyle w:val="En-tte"/>
              <w:tabs>
                <w:tab w:val="clear" w:pos="4536"/>
                <w:tab w:val="clear" w:pos="9072"/>
              </w:tabs>
              <w:jc w:val="center"/>
              <w:rPr>
                <w:rFonts w:cs="Arial"/>
                <w:b/>
                <w:noProof/>
                <w:sz w:val="16"/>
                <w:lang w:val="en-GB"/>
              </w:rPr>
            </w:pPr>
            <w:r>
              <w:rPr>
                <w:rFonts w:cs="Arial"/>
                <w:b/>
                <w:noProof/>
                <w:sz w:val="16"/>
                <w:lang w:val="en-GB"/>
              </w:rPr>
              <w:t>Frequency of use</w:t>
            </w:r>
          </w:p>
        </w:tc>
        <w:tc>
          <w:tcPr>
            <w:tcW w:w="543" w:type="pct"/>
            <w:tcBorders>
              <w:top w:val="single" w:sz="6" w:space="0" w:color="auto"/>
              <w:left w:val="single" w:sz="6" w:space="0" w:color="auto"/>
              <w:bottom w:val="single" w:sz="6" w:space="0" w:color="auto"/>
              <w:right w:val="single" w:sz="6" w:space="0" w:color="auto"/>
            </w:tcBorders>
            <w:shd w:val="clear" w:color="auto" w:fill="auto"/>
          </w:tcPr>
          <w:p w:rsidR="0022393A" w:rsidRPr="00A54528" w:rsidRDefault="0022393A" w:rsidP="005D3A6B">
            <w:pPr>
              <w:pStyle w:val="En-tte"/>
              <w:tabs>
                <w:tab w:val="clear" w:pos="4536"/>
                <w:tab w:val="clear" w:pos="9072"/>
              </w:tabs>
              <w:jc w:val="center"/>
              <w:rPr>
                <w:rFonts w:cs="Arial"/>
                <w:b/>
                <w:noProof/>
                <w:sz w:val="16"/>
                <w:lang w:val="en-GB"/>
              </w:rPr>
            </w:pPr>
            <w:r>
              <w:rPr>
                <w:rFonts w:cs="Arial"/>
                <w:b/>
                <w:noProof/>
                <w:sz w:val="16"/>
                <w:lang w:val="en-GB"/>
              </w:rPr>
              <w:t xml:space="preserve">Modalities of use </w:t>
            </w:r>
          </w:p>
        </w:tc>
        <w:tc>
          <w:tcPr>
            <w:tcW w:w="666" w:type="pct"/>
            <w:gridSpan w:val="2"/>
            <w:tcBorders>
              <w:top w:val="single" w:sz="6" w:space="0" w:color="auto"/>
              <w:left w:val="single" w:sz="6" w:space="0" w:color="auto"/>
              <w:bottom w:val="single" w:sz="6" w:space="0" w:color="auto"/>
              <w:right w:val="single" w:sz="6" w:space="0" w:color="auto"/>
            </w:tcBorders>
            <w:shd w:val="clear" w:color="auto" w:fill="auto"/>
          </w:tcPr>
          <w:p w:rsidR="0022393A" w:rsidRPr="00A54528" w:rsidRDefault="00A54528" w:rsidP="005D3A6B">
            <w:pPr>
              <w:pStyle w:val="En-tte"/>
              <w:tabs>
                <w:tab w:val="clear" w:pos="4536"/>
                <w:tab w:val="clear" w:pos="9072"/>
              </w:tabs>
              <w:jc w:val="center"/>
              <w:rPr>
                <w:rFonts w:cs="Arial"/>
                <w:b/>
                <w:noProof/>
                <w:sz w:val="16"/>
                <w:lang w:val="en-GB"/>
              </w:rPr>
            </w:pPr>
            <w:r>
              <w:rPr>
                <w:rFonts w:cs="Arial"/>
                <w:b/>
                <w:noProof/>
                <w:sz w:val="16"/>
                <w:lang w:val="en-GB"/>
              </w:rPr>
              <w:t>Dates of applications</w:t>
            </w:r>
          </w:p>
        </w:tc>
        <w:tc>
          <w:tcPr>
            <w:tcW w:w="804" w:type="pct"/>
            <w:gridSpan w:val="2"/>
            <w:tcBorders>
              <w:top w:val="single" w:sz="6" w:space="0" w:color="auto"/>
              <w:left w:val="single" w:sz="6" w:space="0" w:color="auto"/>
              <w:bottom w:val="single" w:sz="6" w:space="0" w:color="auto"/>
              <w:right w:val="single" w:sz="6" w:space="0" w:color="auto"/>
            </w:tcBorders>
            <w:shd w:val="clear" w:color="auto" w:fill="auto"/>
          </w:tcPr>
          <w:p w:rsidR="0022393A" w:rsidRPr="007F7FF7" w:rsidRDefault="00A54528" w:rsidP="005D3A6B">
            <w:pPr>
              <w:pStyle w:val="En-tte"/>
              <w:tabs>
                <w:tab w:val="clear" w:pos="4536"/>
                <w:tab w:val="clear" w:pos="9072"/>
              </w:tabs>
              <w:jc w:val="center"/>
              <w:rPr>
                <w:rFonts w:cs="Arial"/>
                <w:b/>
                <w:noProof/>
                <w:sz w:val="16"/>
                <w:lang w:val="en-GB"/>
              </w:rPr>
            </w:pPr>
            <w:r>
              <w:rPr>
                <w:rFonts w:cs="Arial"/>
                <w:b/>
                <w:noProof/>
                <w:sz w:val="16"/>
                <w:lang w:val="en-GB"/>
              </w:rPr>
              <w:t>Reason for use</w:t>
            </w:r>
          </w:p>
        </w:tc>
      </w:tr>
      <w:tr w:rsidR="00A54528" w:rsidRPr="00F76281" w:rsidTr="007F7FF7">
        <w:trPr>
          <w:trHeight w:val="611"/>
        </w:trPr>
        <w:tc>
          <w:tcPr>
            <w:tcW w:w="1182" w:type="pct"/>
            <w:tcBorders>
              <w:top w:val="single" w:sz="6" w:space="0" w:color="auto"/>
              <w:left w:val="single" w:sz="6" w:space="0" w:color="auto"/>
              <w:bottom w:val="single" w:sz="6" w:space="0" w:color="auto"/>
              <w:right w:val="single" w:sz="6" w:space="0" w:color="auto"/>
            </w:tcBorders>
            <w:shd w:val="clear" w:color="auto" w:fill="auto"/>
          </w:tcPr>
          <w:p w:rsidR="0022393A" w:rsidRPr="00F76281" w:rsidRDefault="0022393A" w:rsidP="005D3A6B">
            <w:pPr>
              <w:pStyle w:val="En-tte"/>
              <w:tabs>
                <w:tab w:val="clear" w:pos="4536"/>
                <w:tab w:val="clear" w:pos="9072"/>
              </w:tabs>
              <w:jc w:val="center"/>
              <w:rPr>
                <w:rFonts w:cs="Arial"/>
                <w:b/>
                <w:smallCaps/>
                <w:noProof/>
                <w:sz w:val="20"/>
                <w:lang w:val="en-GB"/>
              </w:rPr>
            </w:pPr>
          </w:p>
        </w:tc>
        <w:tc>
          <w:tcPr>
            <w:tcW w:w="584" w:type="pct"/>
            <w:tcBorders>
              <w:top w:val="single" w:sz="6" w:space="0" w:color="auto"/>
              <w:left w:val="single" w:sz="6" w:space="0" w:color="auto"/>
              <w:bottom w:val="single" w:sz="6" w:space="0" w:color="auto"/>
              <w:right w:val="single" w:sz="6" w:space="0" w:color="auto"/>
            </w:tcBorders>
            <w:shd w:val="clear" w:color="auto" w:fill="auto"/>
          </w:tcPr>
          <w:p w:rsidR="0022393A" w:rsidRPr="00F76281" w:rsidRDefault="0022393A" w:rsidP="005D3A6B">
            <w:pPr>
              <w:pStyle w:val="En-tte"/>
              <w:tabs>
                <w:tab w:val="clear" w:pos="4536"/>
                <w:tab w:val="clear" w:pos="9072"/>
              </w:tabs>
              <w:jc w:val="center"/>
              <w:rPr>
                <w:rFonts w:cs="Arial"/>
                <w:b/>
                <w:smallCaps/>
                <w:noProof/>
                <w:sz w:val="20"/>
                <w:lang w:val="en-GB"/>
              </w:rPr>
            </w:pPr>
          </w:p>
        </w:tc>
        <w:tc>
          <w:tcPr>
            <w:tcW w:w="660" w:type="pct"/>
            <w:tcBorders>
              <w:top w:val="single" w:sz="6" w:space="0" w:color="auto"/>
              <w:left w:val="single" w:sz="6" w:space="0" w:color="auto"/>
              <w:bottom w:val="single" w:sz="6" w:space="0" w:color="auto"/>
              <w:right w:val="single" w:sz="6" w:space="0" w:color="auto"/>
            </w:tcBorders>
            <w:shd w:val="clear" w:color="auto" w:fill="auto"/>
          </w:tcPr>
          <w:p w:rsidR="0022393A" w:rsidRPr="00F76281" w:rsidRDefault="0022393A" w:rsidP="005D3A6B">
            <w:pPr>
              <w:pStyle w:val="En-tte"/>
              <w:tabs>
                <w:tab w:val="clear" w:pos="4536"/>
                <w:tab w:val="clear" w:pos="9072"/>
              </w:tabs>
              <w:jc w:val="center"/>
              <w:rPr>
                <w:rFonts w:cs="Arial"/>
                <w:b/>
                <w:smallCaps/>
                <w:noProof/>
                <w:sz w:val="20"/>
                <w:lang w:val="en-GB"/>
              </w:rPr>
            </w:pPr>
          </w:p>
        </w:tc>
        <w:tc>
          <w:tcPr>
            <w:tcW w:w="561" w:type="pct"/>
            <w:gridSpan w:val="2"/>
            <w:tcBorders>
              <w:top w:val="single" w:sz="6" w:space="0" w:color="auto"/>
              <w:left w:val="single" w:sz="6" w:space="0" w:color="auto"/>
              <w:bottom w:val="single" w:sz="6" w:space="0" w:color="auto"/>
              <w:right w:val="single" w:sz="6" w:space="0" w:color="auto"/>
            </w:tcBorders>
            <w:shd w:val="clear" w:color="auto" w:fill="auto"/>
          </w:tcPr>
          <w:p w:rsidR="0022393A" w:rsidRPr="00F76281" w:rsidRDefault="0022393A" w:rsidP="005D3A6B">
            <w:pPr>
              <w:pStyle w:val="En-tte"/>
              <w:tabs>
                <w:tab w:val="clear" w:pos="4536"/>
                <w:tab w:val="clear" w:pos="9072"/>
              </w:tabs>
              <w:jc w:val="center"/>
              <w:rPr>
                <w:rFonts w:cs="Arial"/>
                <w:b/>
                <w:smallCaps/>
                <w:noProof/>
                <w:sz w:val="20"/>
                <w:lang w:val="en-GB"/>
              </w:rPr>
            </w:pPr>
          </w:p>
        </w:tc>
        <w:tc>
          <w:tcPr>
            <w:tcW w:w="543" w:type="pct"/>
            <w:tcBorders>
              <w:top w:val="single" w:sz="6" w:space="0" w:color="auto"/>
              <w:left w:val="single" w:sz="6" w:space="0" w:color="auto"/>
              <w:right w:val="single" w:sz="6" w:space="0" w:color="auto"/>
            </w:tcBorders>
            <w:shd w:val="clear" w:color="auto" w:fill="auto"/>
          </w:tcPr>
          <w:p w:rsidR="0022393A" w:rsidRPr="00F76281" w:rsidRDefault="0022393A" w:rsidP="005D3A6B">
            <w:pPr>
              <w:pStyle w:val="En-tte"/>
              <w:tabs>
                <w:tab w:val="clear" w:pos="4536"/>
                <w:tab w:val="clear" w:pos="9072"/>
              </w:tabs>
              <w:jc w:val="center"/>
              <w:rPr>
                <w:rFonts w:cs="Arial"/>
                <w:b/>
                <w:smallCaps/>
                <w:noProof/>
                <w:sz w:val="20"/>
                <w:lang w:val="en-GB"/>
              </w:rPr>
            </w:pPr>
          </w:p>
        </w:tc>
        <w:tc>
          <w:tcPr>
            <w:tcW w:w="666" w:type="pct"/>
            <w:gridSpan w:val="2"/>
            <w:tcBorders>
              <w:top w:val="single" w:sz="6" w:space="0" w:color="auto"/>
              <w:left w:val="single" w:sz="6" w:space="0" w:color="auto"/>
              <w:right w:val="single" w:sz="6" w:space="0" w:color="auto"/>
            </w:tcBorders>
            <w:shd w:val="clear" w:color="auto" w:fill="auto"/>
          </w:tcPr>
          <w:p w:rsidR="0022393A" w:rsidRPr="00F76281" w:rsidRDefault="0022393A" w:rsidP="005D3A6B">
            <w:pPr>
              <w:pStyle w:val="En-tte"/>
              <w:tabs>
                <w:tab w:val="clear" w:pos="4536"/>
                <w:tab w:val="clear" w:pos="9072"/>
              </w:tabs>
              <w:jc w:val="center"/>
              <w:rPr>
                <w:rFonts w:cs="Arial"/>
                <w:b/>
                <w:smallCaps/>
                <w:noProof/>
                <w:sz w:val="20"/>
                <w:lang w:val="en-GB"/>
              </w:rPr>
            </w:pPr>
          </w:p>
        </w:tc>
        <w:tc>
          <w:tcPr>
            <w:tcW w:w="804" w:type="pct"/>
            <w:gridSpan w:val="2"/>
            <w:tcBorders>
              <w:top w:val="single" w:sz="6" w:space="0" w:color="auto"/>
              <w:left w:val="single" w:sz="6" w:space="0" w:color="auto"/>
              <w:right w:val="single" w:sz="6" w:space="0" w:color="auto"/>
            </w:tcBorders>
            <w:shd w:val="clear" w:color="auto" w:fill="auto"/>
          </w:tcPr>
          <w:p w:rsidR="0022393A" w:rsidRPr="00F76281" w:rsidRDefault="0022393A" w:rsidP="005D3A6B">
            <w:pPr>
              <w:pStyle w:val="En-tte"/>
              <w:tabs>
                <w:tab w:val="clear" w:pos="4536"/>
                <w:tab w:val="clear" w:pos="9072"/>
              </w:tabs>
              <w:jc w:val="center"/>
              <w:rPr>
                <w:rFonts w:cs="Arial"/>
                <w:b/>
                <w:smallCaps/>
                <w:noProof/>
                <w:sz w:val="20"/>
                <w:lang w:val="en-GB"/>
              </w:rPr>
            </w:pPr>
          </w:p>
        </w:tc>
      </w:tr>
      <w:tr w:rsidR="00A54528" w:rsidRPr="00F76281" w:rsidTr="007F7FF7">
        <w:trPr>
          <w:trHeight w:val="802"/>
        </w:trPr>
        <w:tc>
          <w:tcPr>
            <w:tcW w:w="1182" w:type="pct"/>
            <w:tcBorders>
              <w:top w:val="single" w:sz="6" w:space="0" w:color="auto"/>
              <w:left w:val="single" w:sz="6" w:space="0" w:color="auto"/>
              <w:bottom w:val="single" w:sz="6" w:space="0" w:color="auto"/>
              <w:right w:val="single" w:sz="6" w:space="0" w:color="auto"/>
            </w:tcBorders>
            <w:shd w:val="clear" w:color="auto" w:fill="auto"/>
          </w:tcPr>
          <w:p w:rsidR="0022393A" w:rsidRPr="00F76281" w:rsidRDefault="0022393A" w:rsidP="005D3A6B">
            <w:pPr>
              <w:pStyle w:val="En-tte"/>
              <w:tabs>
                <w:tab w:val="clear" w:pos="4536"/>
                <w:tab w:val="clear" w:pos="9072"/>
              </w:tabs>
              <w:jc w:val="center"/>
              <w:rPr>
                <w:rFonts w:cs="Arial"/>
                <w:b/>
                <w:smallCaps/>
                <w:noProof/>
                <w:sz w:val="20"/>
                <w:lang w:val="en-GB"/>
              </w:rPr>
            </w:pPr>
          </w:p>
        </w:tc>
        <w:tc>
          <w:tcPr>
            <w:tcW w:w="584" w:type="pct"/>
            <w:tcBorders>
              <w:top w:val="single" w:sz="6" w:space="0" w:color="auto"/>
              <w:left w:val="single" w:sz="6" w:space="0" w:color="auto"/>
              <w:bottom w:val="single" w:sz="6" w:space="0" w:color="auto"/>
              <w:right w:val="single" w:sz="6" w:space="0" w:color="auto"/>
            </w:tcBorders>
            <w:shd w:val="clear" w:color="auto" w:fill="auto"/>
          </w:tcPr>
          <w:p w:rsidR="0022393A" w:rsidRPr="00F76281" w:rsidRDefault="0022393A" w:rsidP="005D3A6B">
            <w:pPr>
              <w:pStyle w:val="En-tte"/>
              <w:tabs>
                <w:tab w:val="clear" w:pos="4536"/>
                <w:tab w:val="clear" w:pos="9072"/>
              </w:tabs>
              <w:jc w:val="center"/>
              <w:rPr>
                <w:rFonts w:cs="Arial"/>
                <w:b/>
                <w:smallCaps/>
                <w:noProof/>
                <w:sz w:val="20"/>
                <w:lang w:val="en-GB"/>
              </w:rPr>
            </w:pPr>
          </w:p>
        </w:tc>
        <w:tc>
          <w:tcPr>
            <w:tcW w:w="660" w:type="pct"/>
            <w:tcBorders>
              <w:top w:val="single" w:sz="6" w:space="0" w:color="auto"/>
              <w:left w:val="single" w:sz="6" w:space="0" w:color="auto"/>
              <w:bottom w:val="single" w:sz="6" w:space="0" w:color="auto"/>
              <w:right w:val="single" w:sz="6" w:space="0" w:color="auto"/>
            </w:tcBorders>
            <w:shd w:val="clear" w:color="auto" w:fill="auto"/>
          </w:tcPr>
          <w:p w:rsidR="0022393A" w:rsidRPr="00F76281" w:rsidRDefault="0022393A" w:rsidP="005D3A6B">
            <w:pPr>
              <w:pStyle w:val="En-tte"/>
              <w:tabs>
                <w:tab w:val="clear" w:pos="4536"/>
                <w:tab w:val="clear" w:pos="9072"/>
              </w:tabs>
              <w:jc w:val="center"/>
              <w:rPr>
                <w:rFonts w:cs="Arial"/>
                <w:b/>
                <w:smallCaps/>
                <w:noProof/>
                <w:sz w:val="20"/>
                <w:lang w:val="en-GB"/>
              </w:rPr>
            </w:pPr>
          </w:p>
        </w:tc>
        <w:tc>
          <w:tcPr>
            <w:tcW w:w="561" w:type="pct"/>
            <w:gridSpan w:val="2"/>
            <w:tcBorders>
              <w:top w:val="single" w:sz="6" w:space="0" w:color="auto"/>
              <w:left w:val="single" w:sz="6" w:space="0" w:color="auto"/>
              <w:bottom w:val="single" w:sz="6" w:space="0" w:color="auto"/>
              <w:right w:val="single" w:sz="6" w:space="0" w:color="auto"/>
            </w:tcBorders>
            <w:shd w:val="clear" w:color="auto" w:fill="auto"/>
          </w:tcPr>
          <w:p w:rsidR="0022393A" w:rsidRPr="00F76281" w:rsidRDefault="0022393A" w:rsidP="005D3A6B">
            <w:pPr>
              <w:pStyle w:val="En-tte"/>
              <w:tabs>
                <w:tab w:val="clear" w:pos="4536"/>
                <w:tab w:val="clear" w:pos="9072"/>
              </w:tabs>
              <w:jc w:val="center"/>
              <w:rPr>
                <w:rFonts w:cs="Arial"/>
                <w:b/>
                <w:smallCaps/>
                <w:noProof/>
                <w:sz w:val="20"/>
                <w:lang w:val="en-GB"/>
              </w:rPr>
            </w:pPr>
          </w:p>
        </w:tc>
        <w:tc>
          <w:tcPr>
            <w:tcW w:w="543" w:type="pct"/>
            <w:tcBorders>
              <w:left w:val="single" w:sz="6" w:space="0" w:color="auto"/>
              <w:right w:val="single" w:sz="6" w:space="0" w:color="auto"/>
            </w:tcBorders>
            <w:shd w:val="clear" w:color="auto" w:fill="auto"/>
          </w:tcPr>
          <w:p w:rsidR="0022393A" w:rsidRPr="00F76281" w:rsidRDefault="0022393A" w:rsidP="005D3A6B">
            <w:pPr>
              <w:pStyle w:val="En-tte"/>
              <w:tabs>
                <w:tab w:val="clear" w:pos="4536"/>
                <w:tab w:val="clear" w:pos="9072"/>
              </w:tabs>
              <w:jc w:val="center"/>
              <w:rPr>
                <w:rFonts w:cs="Arial"/>
                <w:b/>
                <w:smallCaps/>
                <w:noProof/>
                <w:sz w:val="20"/>
                <w:lang w:val="en-GB"/>
              </w:rPr>
            </w:pPr>
          </w:p>
        </w:tc>
        <w:tc>
          <w:tcPr>
            <w:tcW w:w="666" w:type="pct"/>
            <w:gridSpan w:val="2"/>
            <w:tcBorders>
              <w:left w:val="single" w:sz="6" w:space="0" w:color="auto"/>
              <w:right w:val="single" w:sz="6" w:space="0" w:color="auto"/>
            </w:tcBorders>
            <w:shd w:val="clear" w:color="auto" w:fill="auto"/>
          </w:tcPr>
          <w:p w:rsidR="0022393A" w:rsidRPr="00F76281" w:rsidRDefault="0022393A" w:rsidP="005D3A6B">
            <w:pPr>
              <w:pStyle w:val="En-tte"/>
              <w:tabs>
                <w:tab w:val="clear" w:pos="4536"/>
                <w:tab w:val="clear" w:pos="9072"/>
              </w:tabs>
              <w:jc w:val="center"/>
              <w:rPr>
                <w:rFonts w:cs="Arial"/>
                <w:b/>
                <w:smallCaps/>
                <w:noProof/>
                <w:sz w:val="20"/>
                <w:lang w:val="en-GB"/>
              </w:rPr>
            </w:pPr>
          </w:p>
        </w:tc>
        <w:tc>
          <w:tcPr>
            <w:tcW w:w="804" w:type="pct"/>
            <w:gridSpan w:val="2"/>
            <w:tcBorders>
              <w:left w:val="single" w:sz="6" w:space="0" w:color="auto"/>
              <w:right w:val="single" w:sz="6" w:space="0" w:color="auto"/>
            </w:tcBorders>
            <w:shd w:val="clear" w:color="auto" w:fill="auto"/>
          </w:tcPr>
          <w:p w:rsidR="0022393A" w:rsidRPr="00F76281" w:rsidRDefault="0022393A" w:rsidP="005D3A6B">
            <w:pPr>
              <w:pStyle w:val="En-tte"/>
              <w:tabs>
                <w:tab w:val="clear" w:pos="4536"/>
                <w:tab w:val="clear" w:pos="9072"/>
              </w:tabs>
              <w:jc w:val="center"/>
              <w:rPr>
                <w:rFonts w:cs="Arial"/>
                <w:b/>
                <w:smallCaps/>
                <w:noProof/>
                <w:sz w:val="20"/>
                <w:lang w:val="en-GB"/>
              </w:rPr>
            </w:pPr>
          </w:p>
        </w:tc>
      </w:tr>
      <w:tr w:rsidR="00B6259F" w:rsidRPr="00F76281" w:rsidTr="007F7FF7">
        <w:trPr>
          <w:trHeight w:val="110"/>
        </w:trPr>
        <w:tc>
          <w:tcPr>
            <w:tcW w:w="5000" w:type="pct"/>
            <w:gridSpan w:val="10"/>
            <w:tcBorders>
              <w:top w:val="single" w:sz="6" w:space="0" w:color="auto"/>
              <w:left w:val="single" w:sz="12" w:space="0" w:color="auto"/>
              <w:bottom w:val="single" w:sz="12" w:space="0" w:color="auto"/>
              <w:right w:val="single" w:sz="12" w:space="0" w:color="auto"/>
            </w:tcBorders>
            <w:shd w:val="clear" w:color="auto" w:fill="D9D9D9"/>
          </w:tcPr>
          <w:p w:rsidR="00B6259F" w:rsidRPr="00F76281" w:rsidRDefault="00B6259F" w:rsidP="005D3A6B">
            <w:pPr>
              <w:pStyle w:val="En-tte"/>
              <w:tabs>
                <w:tab w:val="clear" w:pos="4536"/>
                <w:tab w:val="clear" w:pos="9072"/>
              </w:tabs>
              <w:jc w:val="center"/>
              <w:rPr>
                <w:rFonts w:cs="Arial"/>
                <w:b/>
                <w:smallCaps/>
                <w:noProof/>
                <w:sz w:val="20"/>
                <w:lang w:val="en-GB"/>
              </w:rPr>
            </w:pPr>
            <w:r w:rsidRPr="00F76281">
              <w:rPr>
                <w:rFonts w:cs="Arial"/>
                <w:b/>
                <w:smallCaps/>
                <w:noProof/>
                <w:sz w:val="20"/>
                <w:lang w:val="en-GB"/>
              </w:rPr>
              <w:t>Other treatments</w:t>
            </w:r>
          </w:p>
        </w:tc>
      </w:tr>
      <w:tr w:rsidR="000B508F" w:rsidRPr="00F76281" w:rsidTr="007F7FF7">
        <w:trPr>
          <w:trHeight w:val="465"/>
        </w:trPr>
        <w:tc>
          <w:tcPr>
            <w:tcW w:w="1766" w:type="pct"/>
            <w:gridSpan w:val="2"/>
            <w:tcBorders>
              <w:top w:val="single" w:sz="12" w:space="0" w:color="auto"/>
              <w:bottom w:val="single" w:sz="4" w:space="0" w:color="auto"/>
            </w:tcBorders>
          </w:tcPr>
          <w:p w:rsidR="000B508F" w:rsidRPr="00F76281" w:rsidRDefault="000B508F" w:rsidP="000B508F">
            <w:pPr>
              <w:pStyle w:val="En-tte"/>
              <w:tabs>
                <w:tab w:val="clear" w:pos="4536"/>
                <w:tab w:val="clear" w:pos="9072"/>
              </w:tabs>
              <w:rPr>
                <w:rFonts w:cs="Arial"/>
                <w:noProof/>
                <w:sz w:val="20"/>
                <w:lang w:val="en-GB"/>
              </w:rPr>
            </w:pPr>
          </w:p>
        </w:tc>
        <w:tc>
          <w:tcPr>
            <w:tcW w:w="901" w:type="pct"/>
            <w:gridSpan w:val="2"/>
            <w:tcBorders>
              <w:top w:val="single" w:sz="12" w:space="0" w:color="auto"/>
              <w:bottom w:val="single" w:sz="4" w:space="0" w:color="auto"/>
            </w:tcBorders>
          </w:tcPr>
          <w:p w:rsidR="000B508F" w:rsidRPr="00F76281" w:rsidRDefault="000B508F" w:rsidP="007F7FF7">
            <w:pPr>
              <w:pStyle w:val="En-tte"/>
              <w:tabs>
                <w:tab w:val="clear" w:pos="4536"/>
                <w:tab w:val="clear" w:pos="9072"/>
              </w:tabs>
              <w:jc w:val="center"/>
              <w:rPr>
                <w:rFonts w:cs="Arial"/>
                <w:noProof/>
                <w:sz w:val="20"/>
                <w:lang w:val="en-GB"/>
              </w:rPr>
            </w:pPr>
            <w:r w:rsidRPr="00F76281">
              <w:rPr>
                <w:rFonts w:cs="Arial"/>
                <w:b/>
                <w:noProof/>
                <w:sz w:val="20"/>
                <w:lang w:val="en-GB"/>
              </w:rPr>
              <w:t>Posology</w:t>
            </w:r>
          </w:p>
        </w:tc>
        <w:tc>
          <w:tcPr>
            <w:tcW w:w="863" w:type="pct"/>
            <w:gridSpan w:val="2"/>
            <w:tcBorders>
              <w:top w:val="single" w:sz="12" w:space="0" w:color="auto"/>
              <w:bottom w:val="single" w:sz="4" w:space="0" w:color="auto"/>
            </w:tcBorders>
            <w:shd w:val="clear" w:color="auto" w:fill="auto"/>
          </w:tcPr>
          <w:p w:rsidR="000B508F" w:rsidRPr="00F76281" w:rsidRDefault="000B508F" w:rsidP="007F7FF7">
            <w:pPr>
              <w:pStyle w:val="En-tte"/>
              <w:tabs>
                <w:tab w:val="clear" w:pos="4536"/>
                <w:tab w:val="clear" w:pos="9072"/>
              </w:tabs>
              <w:jc w:val="center"/>
              <w:rPr>
                <w:rFonts w:cs="Arial"/>
                <w:noProof/>
                <w:sz w:val="20"/>
                <w:lang w:val="en-GB"/>
              </w:rPr>
            </w:pPr>
            <w:r w:rsidRPr="00F76281">
              <w:rPr>
                <w:rFonts w:cs="Arial"/>
                <w:b/>
                <w:noProof/>
                <w:sz w:val="20"/>
                <w:lang w:val="en-GB"/>
              </w:rPr>
              <w:t>Dates of administration</w:t>
            </w:r>
          </w:p>
        </w:tc>
        <w:tc>
          <w:tcPr>
            <w:tcW w:w="1470" w:type="pct"/>
            <w:gridSpan w:val="4"/>
            <w:tcBorders>
              <w:top w:val="single" w:sz="12" w:space="0" w:color="auto"/>
              <w:bottom w:val="single" w:sz="4" w:space="0" w:color="auto"/>
            </w:tcBorders>
          </w:tcPr>
          <w:p w:rsidR="000B508F" w:rsidRPr="00F76281" w:rsidRDefault="000B508F" w:rsidP="007F7FF7">
            <w:pPr>
              <w:pStyle w:val="En-tte"/>
              <w:tabs>
                <w:tab w:val="clear" w:pos="4536"/>
                <w:tab w:val="clear" w:pos="9072"/>
              </w:tabs>
              <w:jc w:val="center"/>
              <w:rPr>
                <w:rFonts w:cs="Arial"/>
                <w:noProof/>
                <w:sz w:val="20"/>
                <w:lang w:val="en-GB"/>
              </w:rPr>
            </w:pPr>
            <w:r w:rsidRPr="00F76281">
              <w:rPr>
                <w:rFonts w:cs="Arial"/>
                <w:b/>
                <w:noProof/>
                <w:sz w:val="20"/>
                <w:lang w:val="en-GB"/>
              </w:rPr>
              <w:t>Indication</w:t>
            </w:r>
          </w:p>
        </w:tc>
      </w:tr>
      <w:tr w:rsidR="00A54528" w:rsidRPr="00F76281" w:rsidTr="007F7FF7">
        <w:trPr>
          <w:trHeight w:val="748"/>
        </w:trPr>
        <w:tc>
          <w:tcPr>
            <w:tcW w:w="1766" w:type="pct"/>
            <w:gridSpan w:val="2"/>
            <w:tcBorders>
              <w:top w:val="single" w:sz="12" w:space="0" w:color="auto"/>
              <w:bottom w:val="single" w:sz="4" w:space="0" w:color="auto"/>
            </w:tcBorders>
          </w:tcPr>
          <w:p w:rsidR="00B6259F" w:rsidRPr="00F76281" w:rsidRDefault="00B6259F" w:rsidP="005D3A6B">
            <w:pPr>
              <w:pStyle w:val="En-tte"/>
              <w:tabs>
                <w:tab w:val="clear" w:pos="4536"/>
                <w:tab w:val="clear" w:pos="9072"/>
              </w:tabs>
              <w:rPr>
                <w:rFonts w:cs="Arial"/>
                <w:noProof/>
                <w:sz w:val="20"/>
                <w:lang w:val="en-GB"/>
              </w:rPr>
            </w:pPr>
            <w:r w:rsidRPr="00F76281">
              <w:rPr>
                <w:rFonts w:cs="Arial"/>
                <w:noProof/>
                <w:sz w:val="20"/>
                <w:lang w:val="en-GB"/>
              </w:rPr>
              <w:t>Other suspected drugs</w:t>
            </w:r>
            <w:r w:rsidR="0022393A">
              <w:rPr>
                <w:rFonts w:cs="Arial"/>
                <w:noProof/>
                <w:sz w:val="20"/>
                <w:lang w:val="en-GB"/>
              </w:rPr>
              <w:t xml:space="preserve"> / cosmetic products</w:t>
            </w:r>
          </w:p>
          <w:p w:rsidR="00B6259F" w:rsidRPr="00F76281" w:rsidRDefault="00B6259F" w:rsidP="005D3A6B">
            <w:pPr>
              <w:pStyle w:val="En-tte"/>
              <w:tabs>
                <w:tab w:val="clear" w:pos="4536"/>
                <w:tab w:val="clear" w:pos="9072"/>
              </w:tabs>
              <w:rPr>
                <w:rFonts w:cs="Arial"/>
                <w:noProof/>
                <w:sz w:val="20"/>
                <w:lang w:val="en-GB"/>
              </w:rPr>
            </w:pPr>
          </w:p>
          <w:p w:rsidR="00B6259F" w:rsidRPr="00F76281" w:rsidRDefault="00B6259F" w:rsidP="005D3A6B">
            <w:pPr>
              <w:pStyle w:val="En-tte"/>
              <w:tabs>
                <w:tab w:val="clear" w:pos="4536"/>
                <w:tab w:val="clear" w:pos="9072"/>
              </w:tabs>
              <w:rPr>
                <w:rFonts w:cs="Arial"/>
                <w:noProof/>
                <w:sz w:val="20"/>
                <w:lang w:val="en-GB"/>
              </w:rPr>
            </w:pPr>
          </w:p>
        </w:tc>
        <w:tc>
          <w:tcPr>
            <w:tcW w:w="901" w:type="pct"/>
            <w:gridSpan w:val="2"/>
            <w:tcBorders>
              <w:top w:val="single" w:sz="12" w:space="0" w:color="auto"/>
              <w:bottom w:val="single" w:sz="4" w:space="0" w:color="auto"/>
            </w:tcBorders>
          </w:tcPr>
          <w:p w:rsidR="00B6259F" w:rsidRPr="00F76281" w:rsidRDefault="00B6259F" w:rsidP="005D3A6B">
            <w:pPr>
              <w:pStyle w:val="En-tte"/>
              <w:tabs>
                <w:tab w:val="clear" w:pos="4536"/>
                <w:tab w:val="clear" w:pos="9072"/>
              </w:tabs>
              <w:rPr>
                <w:rFonts w:cs="Arial"/>
                <w:noProof/>
                <w:sz w:val="20"/>
                <w:lang w:val="en-GB"/>
              </w:rPr>
            </w:pPr>
          </w:p>
        </w:tc>
        <w:tc>
          <w:tcPr>
            <w:tcW w:w="863" w:type="pct"/>
            <w:gridSpan w:val="2"/>
            <w:tcBorders>
              <w:top w:val="single" w:sz="12" w:space="0" w:color="auto"/>
              <w:bottom w:val="single" w:sz="4" w:space="0" w:color="auto"/>
            </w:tcBorders>
            <w:shd w:val="clear" w:color="auto" w:fill="auto"/>
          </w:tcPr>
          <w:p w:rsidR="00B6259F" w:rsidRPr="00F76281" w:rsidRDefault="00B6259F" w:rsidP="005D3A6B">
            <w:pPr>
              <w:pStyle w:val="En-tte"/>
              <w:tabs>
                <w:tab w:val="clear" w:pos="4536"/>
                <w:tab w:val="clear" w:pos="9072"/>
              </w:tabs>
              <w:rPr>
                <w:rFonts w:cs="Arial"/>
                <w:noProof/>
                <w:sz w:val="20"/>
                <w:lang w:val="en-GB"/>
              </w:rPr>
            </w:pPr>
          </w:p>
        </w:tc>
        <w:tc>
          <w:tcPr>
            <w:tcW w:w="1470" w:type="pct"/>
            <w:gridSpan w:val="4"/>
            <w:tcBorders>
              <w:top w:val="single" w:sz="12" w:space="0" w:color="auto"/>
              <w:bottom w:val="single" w:sz="4" w:space="0" w:color="auto"/>
            </w:tcBorders>
          </w:tcPr>
          <w:p w:rsidR="00B6259F" w:rsidRPr="00F76281" w:rsidRDefault="00B6259F" w:rsidP="005D3A6B">
            <w:pPr>
              <w:pStyle w:val="En-tte"/>
              <w:tabs>
                <w:tab w:val="clear" w:pos="4536"/>
                <w:tab w:val="clear" w:pos="9072"/>
              </w:tabs>
              <w:rPr>
                <w:rFonts w:cs="Arial"/>
                <w:noProof/>
                <w:sz w:val="20"/>
                <w:lang w:val="en-GB"/>
              </w:rPr>
            </w:pPr>
          </w:p>
        </w:tc>
      </w:tr>
      <w:tr w:rsidR="00A54528" w:rsidRPr="00F76281" w:rsidTr="007F7FF7">
        <w:trPr>
          <w:trHeight w:val="864"/>
        </w:trPr>
        <w:tc>
          <w:tcPr>
            <w:tcW w:w="1766" w:type="pct"/>
            <w:gridSpan w:val="2"/>
            <w:tcBorders>
              <w:bottom w:val="single" w:sz="12" w:space="0" w:color="auto"/>
            </w:tcBorders>
          </w:tcPr>
          <w:p w:rsidR="00B6259F" w:rsidRPr="00F76281" w:rsidRDefault="00B6259F" w:rsidP="005D3A6B">
            <w:pPr>
              <w:pStyle w:val="En-tte"/>
              <w:tabs>
                <w:tab w:val="clear" w:pos="4536"/>
                <w:tab w:val="clear" w:pos="9072"/>
              </w:tabs>
              <w:rPr>
                <w:rFonts w:cs="Arial"/>
                <w:noProof/>
                <w:sz w:val="20"/>
                <w:lang w:val="en-GB"/>
              </w:rPr>
            </w:pPr>
            <w:r w:rsidRPr="00F76281">
              <w:rPr>
                <w:rFonts w:cs="Arial"/>
                <w:noProof/>
                <w:sz w:val="20"/>
                <w:lang w:val="en-GB"/>
              </w:rPr>
              <w:t>Concomitant treatments</w:t>
            </w:r>
            <w:r w:rsidR="000F43D3">
              <w:rPr>
                <w:rFonts w:cs="Arial"/>
                <w:noProof/>
                <w:sz w:val="20"/>
                <w:lang w:val="en-GB"/>
              </w:rPr>
              <w:t>/cosmetic products</w:t>
            </w:r>
            <w:r w:rsidRPr="00F76281">
              <w:rPr>
                <w:rFonts w:cs="Arial"/>
                <w:noProof/>
                <w:sz w:val="20"/>
                <w:lang w:val="en-GB"/>
              </w:rPr>
              <w:t xml:space="preserve"> </w:t>
            </w:r>
          </w:p>
          <w:p w:rsidR="00B6259F" w:rsidRPr="00F76281" w:rsidRDefault="00B6259F" w:rsidP="005D3A6B">
            <w:pPr>
              <w:jc w:val="both"/>
              <w:rPr>
                <w:sz w:val="20"/>
                <w:lang w:val="en-GB"/>
              </w:rPr>
            </w:pPr>
          </w:p>
        </w:tc>
        <w:tc>
          <w:tcPr>
            <w:tcW w:w="901" w:type="pct"/>
            <w:gridSpan w:val="2"/>
            <w:tcBorders>
              <w:bottom w:val="single" w:sz="12" w:space="0" w:color="auto"/>
            </w:tcBorders>
          </w:tcPr>
          <w:p w:rsidR="00B6259F" w:rsidRPr="00F76281" w:rsidRDefault="00B6259F" w:rsidP="005D3A6B">
            <w:pPr>
              <w:pStyle w:val="En-tte"/>
              <w:tabs>
                <w:tab w:val="clear" w:pos="4536"/>
                <w:tab w:val="clear" w:pos="9072"/>
              </w:tabs>
              <w:rPr>
                <w:rFonts w:cs="Arial"/>
                <w:noProof/>
                <w:sz w:val="20"/>
                <w:lang w:val="en-GB"/>
              </w:rPr>
            </w:pPr>
          </w:p>
        </w:tc>
        <w:tc>
          <w:tcPr>
            <w:tcW w:w="863" w:type="pct"/>
            <w:gridSpan w:val="2"/>
            <w:tcBorders>
              <w:bottom w:val="single" w:sz="12" w:space="0" w:color="auto"/>
            </w:tcBorders>
            <w:shd w:val="clear" w:color="auto" w:fill="auto"/>
          </w:tcPr>
          <w:p w:rsidR="00B6259F" w:rsidRPr="00F76281" w:rsidRDefault="00B6259F" w:rsidP="005D3A6B">
            <w:pPr>
              <w:pStyle w:val="En-tte"/>
              <w:tabs>
                <w:tab w:val="clear" w:pos="4536"/>
                <w:tab w:val="clear" w:pos="9072"/>
              </w:tabs>
              <w:rPr>
                <w:rFonts w:cs="Arial"/>
                <w:noProof/>
                <w:sz w:val="20"/>
                <w:lang w:val="en-GB"/>
              </w:rPr>
            </w:pPr>
          </w:p>
        </w:tc>
        <w:tc>
          <w:tcPr>
            <w:tcW w:w="1470" w:type="pct"/>
            <w:gridSpan w:val="4"/>
            <w:tcBorders>
              <w:bottom w:val="single" w:sz="12" w:space="0" w:color="auto"/>
            </w:tcBorders>
          </w:tcPr>
          <w:p w:rsidR="00B6259F" w:rsidRPr="00F76281" w:rsidRDefault="00B6259F" w:rsidP="005D3A6B">
            <w:pPr>
              <w:pStyle w:val="En-tte"/>
              <w:tabs>
                <w:tab w:val="clear" w:pos="4536"/>
                <w:tab w:val="clear" w:pos="9072"/>
              </w:tabs>
              <w:rPr>
                <w:rFonts w:cs="Arial"/>
                <w:noProof/>
                <w:sz w:val="20"/>
                <w:lang w:val="en-GB"/>
              </w:rPr>
            </w:pPr>
          </w:p>
        </w:tc>
      </w:tr>
      <w:tr w:rsidR="00A54528" w:rsidRPr="00F76281" w:rsidTr="007F7FF7">
        <w:trPr>
          <w:trHeight w:val="208"/>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tcPr>
          <w:p w:rsidR="00A54528" w:rsidRPr="00F76281" w:rsidRDefault="00A54528" w:rsidP="007F7FF7">
            <w:pPr>
              <w:pStyle w:val="En-tte"/>
              <w:tabs>
                <w:tab w:val="clear" w:pos="4536"/>
                <w:tab w:val="clear" w:pos="9072"/>
              </w:tabs>
              <w:spacing w:before="60" w:after="60"/>
              <w:rPr>
                <w:rFonts w:cs="Arial"/>
                <w:b/>
                <w:smallCaps/>
                <w:sz w:val="20"/>
                <w:lang w:val="en-GB"/>
              </w:rPr>
            </w:pPr>
            <w:r w:rsidRPr="00D67CFC">
              <w:rPr>
                <w:lang w:val="en-GB"/>
              </w:rPr>
              <w:lastRenderedPageBreak/>
              <w:br w:type="page"/>
            </w:r>
            <w:r w:rsidRPr="002D0E03">
              <w:rPr>
                <w:rFonts w:cs="Arial"/>
                <w:b/>
                <w:noProof/>
                <w:color w:val="808080"/>
                <w:sz w:val="18"/>
                <w:szCs w:val="18"/>
                <w:lang w:val="en-GB"/>
              </w:rPr>
              <w:t>For internal use only</w:t>
            </w:r>
            <w:r>
              <w:rPr>
                <w:rFonts w:cs="Arial"/>
                <w:b/>
                <w:noProof/>
                <w:color w:val="808080"/>
                <w:sz w:val="18"/>
                <w:szCs w:val="18"/>
                <w:lang w:val="en-GB"/>
              </w:rPr>
              <w:t xml:space="preserve">: </w:t>
            </w:r>
            <w:r w:rsidRPr="00AF54AB">
              <w:rPr>
                <w:rFonts w:cs="Arial"/>
                <w:noProof/>
                <w:color w:val="808080"/>
                <w:lang w:val="x-none"/>
              </w:rPr>
              <w:t>Case n°:</w:t>
            </w:r>
            <w:r w:rsidRPr="00E16BB6">
              <w:rPr>
                <w:rStyle w:val="Numrodepage"/>
                <w:b/>
                <w:sz w:val="18"/>
                <w:szCs w:val="18"/>
                <w:lang w:val="en-GB"/>
              </w:rPr>
              <w:t xml:space="preserve"> </w:t>
            </w:r>
            <w:r w:rsidRPr="00AF54AB">
              <w:rPr>
                <w:rFonts w:cs="Arial"/>
                <w:noProof/>
                <w:color w:val="808080"/>
                <w:lang w:val="en-US"/>
              </w:rPr>
              <w:t>_._._._._._._._._._._</w:t>
            </w:r>
          </w:p>
        </w:tc>
      </w:tr>
      <w:tr w:rsidR="00B6259F" w:rsidRPr="00F76281" w:rsidTr="007F7FF7">
        <w:trPr>
          <w:trHeight w:val="208"/>
        </w:trPr>
        <w:tc>
          <w:tcPr>
            <w:tcW w:w="5000" w:type="pct"/>
            <w:gridSpan w:val="10"/>
            <w:tcBorders>
              <w:top w:val="single" w:sz="8" w:space="0" w:color="auto"/>
              <w:left w:val="single" w:sz="12" w:space="0" w:color="auto"/>
              <w:bottom w:val="single" w:sz="12" w:space="0" w:color="auto"/>
              <w:right w:val="single" w:sz="12" w:space="0" w:color="auto"/>
            </w:tcBorders>
            <w:shd w:val="clear" w:color="auto" w:fill="D9D9D9"/>
          </w:tcPr>
          <w:p w:rsidR="00B6259F" w:rsidRPr="00F76281" w:rsidRDefault="00B6259F" w:rsidP="00E53AEC">
            <w:pPr>
              <w:pStyle w:val="En-tte"/>
              <w:tabs>
                <w:tab w:val="clear" w:pos="4536"/>
                <w:tab w:val="clear" w:pos="9072"/>
              </w:tabs>
              <w:jc w:val="center"/>
              <w:rPr>
                <w:rFonts w:cs="Arial"/>
                <w:b/>
                <w:smallCaps/>
                <w:sz w:val="20"/>
                <w:lang w:val="en-GB"/>
              </w:rPr>
            </w:pPr>
            <w:r w:rsidRPr="00F76281">
              <w:rPr>
                <w:rFonts w:cs="Arial"/>
                <w:b/>
                <w:smallCaps/>
                <w:sz w:val="20"/>
                <w:lang w:val="en-GB"/>
              </w:rPr>
              <w:t>EVENT(s)</w:t>
            </w:r>
            <w:r w:rsidR="00CC671A">
              <w:rPr>
                <w:rFonts w:cs="Arial"/>
                <w:b/>
                <w:smallCaps/>
                <w:sz w:val="20"/>
                <w:lang w:val="en-GB"/>
              </w:rPr>
              <w:t xml:space="preserve"> </w:t>
            </w:r>
            <w:r w:rsidR="00CC671A" w:rsidRPr="00F76281">
              <w:rPr>
                <w:rFonts w:cs="Arial"/>
                <w:sz w:val="20"/>
                <w:lang w:val="en-US"/>
              </w:rPr>
              <w:t>(</w:t>
            </w:r>
            <w:r w:rsidR="00CC671A">
              <w:rPr>
                <w:rFonts w:cs="Arial"/>
                <w:sz w:val="20"/>
                <w:lang w:val="en-US"/>
              </w:rPr>
              <w:t>s</w:t>
            </w:r>
            <w:r w:rsidR="00CC671A" w:rsidRPr="00F76281">
              <w:rPr>
                <w:rFonts w:cs="Arial"/>
                <w:sz w:val="20"/>
                <w:lang w:val="en-US"/>
              </w:rPr>
              <w:t xml:space="preserve">ee definitions on page </w:t>
            </w:r>
            <w:r w:rsidR="002A7C9B">
              <w:rPr>
                <w:rFonts w:cs="Arial"/>
                <w:sz w:val="20"/>
                <w:lang w:val="en-US"/>
              </w:rPr>
              <w:t>4</w:t>
            </w:r>
            <w:r w:rsidR="00CC671A" w:rsidRPr="00F76281">
              <w:rPr>
                <w:rFonts w:cs="Arial"/>
                <w:sz w:val="20"/>
                <w:lang w:val="en-US"/>
              </w:rPr>
              <w:t>)</w:t>
            </w:r>
          </w:p>
        </w:tc>
      </w:tr>
      <w:tr w:rsidR="00B6259F" w:rsidRPr="00F76281" w:rsidTr="007F7FF7">
        <w:trPr>
          <w:trHeight w:val="2253"/>
        </w:trPr>
        <w:tc>
          <w:tcPr>
            <w:tcW w:w="5000" w:type="pct"/>
            <w:gridSpan w:val="10"/>
            <w:tcBorders>
              <w:top w:val="single" w:sz="12" w:space="0" w:color="auto"/>
            </w:tcBorders>
          </w:tcPr>
          <w:p w:rsidR="00B6259F" w:rsidRPr="00F76281" w:rsidRDefault="00B6259F" w:rsidP="005D3A6B">
            <w:pPr>
              <w:pStyle w:val="En-tte"/>
              <w:tabs>
                <w:tab w:val="clear" w:pos="4536"/>
                <w:tab w:val="clear" w:pos="9072"/>
                <w:tab w:val="left" w:pos="1843"/>
                <w:tab w:val="left" w:pos="2127"/>
                <w:tab w:val="left" w:pos="3402"/>
                <w:tab w:val="left" w:pos="4962"/>
                <w:tab w:val="left" w:pos="6096"/>
              </w:tabs>
              <w:spacing w:before="60"/>
              <w:rPr>
                <w:rFonts w:cs="Arial"/>
                <w:sz w:val="20"/>
                <w:lang w:val="en-US"/>
              </w:rPr>
            </w:pPr>
            <w:r w:rsidRPr="001516F3">
              <w:rPr>
                <w:rFonts w:cs="Arial"/>
                <w:noProof/>
                <w:sz w:val="28"/>
                <w:szCs w:val="28"/>
                <w:lang w:val="en-US"/>
              </w:rPr>
              <w:t>□</w:t>
            </w:r>
            <w:r w:rsidRPr="00F76281">
              <w:rPr>
                <w:rFonts w:cs="Arial"/>
                <w:sz w:val="20"/>
                <w:lang w:val="en-US"/>
              </w:rPr>
              <w:t xml:space="preserve"> Adverse reaction</w:t>
            </w:r>
            <w:r w:rsidR="002A7C9B">
              <w:rPr>
                <w:rFonts w:cs="Arial"/>
                <w:sz w:val="20"/>
                <w:lang w:val="en-US"/>
              </w:rPr>
              <w:t xml:space="preserve">/Undesirable event   </w:t>
            </w:r>
            <w:r w:rsidRPr="001516F3">
              <w:rPr>
                <w:rFonts w:cs="Arial"/>
                <w:noProof/>
                <w:sz w:val="28"/>
                <w:szCs w:val="28"/>
                <w:lang w:val="en-US"/>
              </w:rPr>
              <w:t>□</w:t>
            </w:r>
            <w:r w:rsidRPr="00F76281">
              <w:rPr>
                <w:rFonts w:cs="Arial"/>
                <w:sz w:val="20"/>
                <w:lang w:val="en-US"/>
              </w:rPr>
              <w:t xml:space="preserve"> Misuse    </w:t>
            </w:r>
            <w:r w:rsidRPr="001516F3">
              <w:rPr>
                <w:rFonts w:cs="Arial"/>
                <w:noProof/>
                <w:sz w:val="28"/>
                <w:szCs w:val="28"/>
                <w:lang w:val="en-US"/>
              </w:rPr>
              <w:t>□</w:t>
            </w:r>
            <w:r w:rsidRPr="00F76281">
              <w:rPr>
                <w:rFonts w:cs="Arial"/>
                <w:sz w:val="20"/>
                <w:lang w:val="en-US"/>
              </w:rPr>
              <w:t xml:space="preserve"> Overdose    </w:t>
            </w:r>
            <w:r w:rsidRPr="001516F3">
              <w:rPr>
                <w:rFonts w:cs="Arial"/>
                <w:noProof/>
                <w:sz w:val="28"/>
                <w:szCs w:val="28"/>
                <w:lang w:val="en-US"/>
              </w:rPr>
              <w:t>□</w:t>
            </w:r>
            <w:r w:rsidRPr="00F76281">
              <w:rPr>
                <w:rFonts w:cs="Arial"/>
                <w:sz w:val="20"/>
                <w:lang w:val="en-US"/>
              </w:rPr>
              <w:t xml:space="preserve"> Abuse    </w:t>
            </w:r>
            <w:r w:rsidRPr="001516F3">
              <w:rPr>
                <w:rFonts w:cs="Arial"/>
                <w:noProof/>
                <w:sz w:val="28"/>
                <w:szCs w:val="28"/>
                <w:lang w:val="en-US"/>
              </w:rPr>
              <w:t>□</w:t>
            </w:r>
            <w:r w:rsidRPr="00F76281">
              <w:rPr>
                <w:rFonts w:cs="Arial"/>
                <w:sz w:val="20"/>
                <w:lang w:val="en-US"/>
              </w:rPr>
              <w:t xml:space="preserve"> Medication error    </w:t>
            </w:r>
            <w:r w:rsidRPr="001516F3">
              <w:rPr>
                <w:rFonts w:cs="Arial"/>
                <w:noProof/>
                <w:sz w:val="28"/>
                <w:szCs w:val="28"/>
                <w:lang w:val="en-US"/>
              </w:rPr>
              <w:t>□</w:t>
            </w:r>
            <w:r w:rsidRPr="00F76281">
              <w:rPr>
                <w:rFonts w:cs="Arial"/>
                <w:sz w:val="20"/>
                <w:lang w:val="en-US"/>
              </w:rPr>
              <w:t xml:space="preserve"> Off-label use    </w:t>
            </w:r>
            <w:r w:rsidRPr="001516F3">
              <w:rPr>
                <w:rFonts w:cs="Arial"/>
                <w:noProof/>
                <w:sz w:val="28"/>
                <w:szCs w:val="28"/>
                <w:lang w:val="en-US"/>
              </w:rPr>
              <w:t>□</w:t>
            </w:r>
            <w:r w:rsidRPr="00F76281">
              <w:rPr>
                <w:rFonts w:cs="Arial"/>
                <w:sz w:val="20"/>
                <w:lang w:val="en-US"/>
              </w:rPr>
              <w:t xml:space="preserve"> Lack of efficacy</w:t>
            </w:r>
            <w:r w:rsidRPr="001516F3">
              <w:rPr>
                <w:rFonts w:cs="Arial"/>
                <w:noProof/>
                <w:sz w:val="28"/>
                <w:szCs w:val="28"/>
                <w:lang w:val="en-US"/>
              </w:rPr>
              <w:t>□</w:t>
            </w:r>
            <w:r w:rsidRPr="00F76281">
              <w:rPr>
                <w:rFonts w:cs="Arial"/>
                <w:sz w:val="20"/>
                <w:lang w:val="en-US"/>
              </w:rPr>
              <w:t xml:space="preserve"> Exposure during breastfeeding</w:t>
            </w:r>
            <w:r w:rsidRPr="00F76281">
              <w:rPr>
                <w:rFonts w:cs="Arial"/>
                <w:sz w:val="20"/>
                <w:lang w:val="en-US"/>
              </w:rPr>
              <w:tab/>
            </w:r>
            <w:r w:rsidRPr="001516F3">
              <w:rPr>
                <w:rFonts w:cs="Arial"/>
                <w:noProof/>
                <w:sz w:val="28"/>
                <w:szCs w:val="28"/>
                <w:lang w:val="en-US"/>
              </w:rPr>
              <w:t>□</w:t>
            </w:r>
            <w:r w:rsidRPr="00F76281">
              <w:rPr>
                <w:rFonts w:cs="Arial"/>
                <w:sz w:val="20"/>
                <w:lang w:val="en-US"/>
              </w:rPr>
              <w:t xml:space="preserve"> Pregnancy (LMP </w:t>
            </w:r>
            <w:r w:rsidRPr="00F76281">
              <w:rPr>
                <w:rFonts w:cs="Arial"/>
                <w:noProof/>
                <w:sz w:val="20"/>
                <w:lang w:val="en-GB"/>
              </w:rPr>
              <w:t>_ _ /  _ _ / _ _ _ _)</w:t>
            </w:r>
          </w:p>
          <w:p w:rsidR="00B6259F" w:rsidRPr="00F76281" w:rsidRDefault="00B6259F" w:rsidP="005D3A6B">
            <w:pPr>
              <w:pStyle w:val="En-tte"/>
              <w:tabs>
                <w:tab w:val="clear" w:pos="4536"/>
                <w:tab w:val="clear" w:pos="9072"/>
                <w:tab w:val="left" w:pos="1843"/>
                <w:tab w:val="left" w:pos="2127"/>
                <w:tab w:val="left" w:pos="3402"/>
                <w:tab w:val="left" w:pos="4962"/>
                <w:tab w:val="left" w:pos="6096"/>
              </w:tabs>
              <w:spacing w:before="60"/>
              <w:rPr>
                <w:rFonts w:cs="Arial"/>
                <w:sz w:val="20"/>
                <w:lang w:val="en-US"/>
              </w:rPr>
            </w:pPr>
            <w:r w:rsidRPr="00151BAA">
              <w:rPr>
                <w:rFonts w:cs="Arial"/>
                <w:noProof/>
                <w:sz w:val="28"/>
                <w:szCs w:val="28"/>
                <w:lang w:val="en-US"/>
              </w:rPr>
              <w:t>□</w:t>
            </w:r>
            <w:r w:rsidRPr="00F76281">
              <w:rPr>
                <w:rFonts w:cs="Arial"/>
                <w:sz w:val="20"/>
                <w:lang w:val="en-US"/>
              </w:rPr>
              <w:t xml:space="preserve"> Suspicion of infectious agent transmission    </w:t>
            </w:r>
            <w:r w:rsidRPr="00151BAA">
              <w:rPr>
                <w:rFonts w:cs="Arial"/>
                <w:noProof/>
                <w:sz w:val="28"/>
                <w:szCs w:val="28"/>
                <w:lang w:val="en-US"/>
              </w:rPr>
              <w:t>□</w:t>
            </w:r>
            <w:r w:rsidRPr="00F76281">
              <w:rPr>
                <w:rFonts w:cs="Arial"/>
                <w:sz w:val="20"/>
                <w:lang w:val="en-US"/>
              </w:rPr>
              <w:t xml:space="preserve"> Occupational exposure </w:t>
            </w:r>
            <w:r w:rsidR="00CC671A" w:rsidRPr="00151BAA">
              <w:rPr>
                <w:rFonts w:cs="Arial"/>
                <w:noProof/>
                <w:sz w:val="28"/>
                <w:szCs w:val="28"/>
                <w:lang w:val="en-US"/>
              </w:rPr>
              <w:t xml:space="preserve"> </w:t>
            </w:r>
            <w:r w:rsidR="00CC671A">
              <w:rPr>
                <w:rFonts w:cs="Arial"/>
                <w:noProof/>
                <w:sz w:val="28"/>
                <w:szCs w:val="28"/>
                <w:lang w:val="en-US"/>
              </w:rPr>
              <w:t xml:space="preserve">  </w:t>
            </w:r>
            <w:r w:rsidR="00CC671A" w:rsidRPr="00151BAA">
              <w:rPr>
                <w:rFonts w:cs="Arial"/>
                <w:noProof/>
                <w:sz w:val="28"/>
                <w:szCs w:val="28"/>
                <w:lang w:val="en-US"/>
              </w:rPr>
              <w:t>□</w:t>
            </w:r>
            <w:r w:rsidR="00CC671A" w:rsidRPr="00F76281">
              <w:rPr>
                <w:rFonts w:cs="Arial"/>
                <w:sz w:val="20"/>
                <w:lang w:val="en-US"/>
              </w:rPr>
              <w:t xml:space="preserve"> </w:t>
            </w:r>
            <w:r w:rsidR="00CC671A">
              <w:rPr>
                <w:rFonts w:cs="Arial"/>
                <w:sz w:val="20"/>
                <w:lang w:val="en-US"/>
              </w:rPr>
              <w:t>Falsified medicinal product</w:t>
            </w:r>
          </w:p>
          <w:p w:rsidR="00B6259F" w:rsidRPr="00F76281" w:rsidRDefault="00B6259F" w:rsidP="005D3A6B">
            <w:pPr>
              <w:pStyle w:val="En-tte"/>
              <w:tabs>
                <w:tab w:val="left" w:pos="708"/>
              </w:tabs>
              <w:rPr>
                <w:rFonts w:cs="Arial"/>
                <w:sz w:val="20"/>
                <w:lang w:val="en-US"/>
              </w:rPr>
            </w:pPr>
          </w:p>
          <w:p w:rsidR="00A54528" w:rsidRDefault="00B6259F" w:rsidP="005D3A6B">
            <w:pPr>
              <w:pStyle w:val="En-tte"/>
              <w:tabs>
                <w:tab w:val="clear" w:pos="4536"/>
                <w:tab w:val="clear" w:pos="9072"/>
              </w:tabs>
              <w:spacing w:after="120"/>
              <w:rPr>
                <w:rFonts w:cs="Arial"/>
                <w:noProof/>
                <w:sz w:val="20"/>
                <w:lang w:val="en-GB"/>
              </w:rPr>
            </w:pPr>
            <w:r w:rsidRPr="00F76281">
              <w:rPr>
                <w:rFonts w:cs="Arial"/>
                <w:noProof/>
                <w:sz w:val="20"/>
                <w:lang w:val="en-GB"/>
              </w:rPr>
              <w:t>Onset date</w:t>
            </w:r>
            <w:r>
              <w:rPr>
                <w:rFonts w:cs="Arial"/>
                <w:noProof/>
                <w:sz w:val="20"/>
                <w:lang w:val="en-GB"/>
              </w:rPr>
              <w:t xml:space="preserve"> of event</w:t>
            </w:r>
            <w:r w:rsidRPr="00F76281">
              <w:rPr>
                <w:rFonts w:cs="Arial"/>
                <w:noProof/>
                <w:sz w:val="20"/>
                <w:lang w:val="en-GB"/>
              </w:rPr>
              <w:t>: _ _ / _ _ / _ _ _ _</w:t>
            </w:r>
            <w:r w:rsidR="00A54528">
              <w:rPr>
                <w:rFonts w:cs="Arial"/>
                <w:noProof/>
                <w:sz w:val="20"/>
                <w:lang w:val="en-GB"/>
              </w:rPr>
              <w:tab/>
            </w:r>
            <w:r w:rsidR="00A54528">
              <w:rPr>
                <w:rFonts w:cs="Arial"/>
                <w:noProof/>
                <w:sz w:val="20"/>
                <w:lang w:val="en-GB"/>
              </w:rPr>
              <w:tab/>
            </w:r>
            <w:r w:rsidR="002A7C9B">
              <w:rPr>
                <w:rFonts w:cs="Arial"/>
                <w:noProof/>
                <w:sz w:val="20"/>
                <w:lang w:val="en-GB"/>
              </w:rPr>
              <w:t>and f</w:t>
            </w:r>
            <w:r w:rsidR="00A54528" w:rsidRPr="007F7FF7">
              <w:rPr>
                <w:rFonts w:cs="Arial"/>
                <w:i/>
                <w:noProof/>
                <w:sz w:val="20"/>
                <w:lang w:val="en-GB"/>
              </w:rPr>
              <w:t>or cosmetic products</w:t>
            </w:r>
            <w:r w:rsidR="002A7C9B">
              <w:rPr>
                <w:rFonts w:cs="Arial"/>
                <w:i/>
                <w:noProof/>
                <w:sz w:val="20"/>
                <w:lang w:val="en-GB"/>
              </w:rPr>
              <w:t xml:space="preserve"> undesirable events</w:t>
            </w:r>
            <w:r w:rsidR="00A54528">
              <w:rPr>
                <w:rFonts w:cs="Arial"/>
                <w:noProof/>
                <w:sz w:val="20"/>
                <w:lang w:val="en-GB"/>
              </w:rPr>
              <w:t>:</w:t>
            </w:r>
            <w:r w:rsidR="002A7C9B">
              <w:rPr>
                <w:rFonts w:cs="Arial"/>
                <w:noProof/>
                <w:sz w:val="20"/>
                <w:lang w:val="en-GB"/>
              </w:rPr>
              <w:t xml:space="preserve"> </w:t>
            </w:r>
          </w:p>
          <w:p w:rsidR="000F43D3" w:rsidRDefault="000F43D3" w:rsidP="007F7FF7">
            <w:pPr>
              <w:pStyle w:val="En-tte"/>
              <w:numPr>
                <w:ilvl w:val="0"/>
                <w:numId w:val="2"/>
              </w:numPr>
              <w:tabs>
                <w:tab w:val="clear" w:pos="4536"/>
                <w:tab w:val="clear" w:pos="9072"/>
              </w:tabs>
              <w:spacing w:after="120"/>
              <w:ind w:left="4428" w:hanging="141"/>
              <w:rPr>
                <w:rFonts w:cs="Arial"/>
                <w:noProof/>
                <w:sz w:val="20"/>
                <w:lang w:val="en-GB"/>
              </w:rPr>
            </w:pPr>
            <w:r>
              <w:rPr>
                <w:rFonts w:cs="Arial"/>
                <w:noProof/>
                <w:sz w:val="20"/>
                <w:lang w:val="en-GB"/>
              </w:rPr>
              <w:t>Number of applications before event:__________________</w:t>
            </w:r>
          </w:p>
          <w:p w:rsidR="00B6259F" w:rsidRDefault="00A54528" w:rsidP="007F7FF7">
            <w:pPr>
              <w:pStyle w:val="En-tte"/>
              <w:numPr>
                <w:ilvl w:val="0"/>
                <w:numId w:val="2"/>
              </w:numPr>
              <w:tabs>
                <w:tab w:val="clear" w:pos="4536"/>
                <w:tab w:val="clear" w:pos="9072"/>
              </w:tabs>
              <w:ind w:left="4428" w:hanging="141"/>
              <w:rPr>
                <w:rFonts w:cs="Arial"/>
                <w:noProof/>
                <w:sz w:val="20"/>
                <w:lang w:val="en-GB"/>
              </w:rPr>
            </w:pPr>
            <w:r>
              <w:rPr>
                <w:rFonts w:cs="Arial"/>
                <w:noProof/>
                <w:sz w:val="20"/>
                <w:lang w:val="en-GB"/>
              </w:rPr>
              <w:t>Time after last application:</w:t>
            </w:r>
            <w:r w:rsidR="008B0E3A">
              <w:rPr>
                <w:rFonts w:cs="Arial"/>
                <w:noProof/>
                <w:sz w:val="20"/>
                <w:lang w:val="en-GB"/>
              </w:rPr>
              <w:t>_______________</w:t>
            </w:r>
          </w:p>
          <w:p w:rsidR="00A54528" w:rsidRPr="00F76281" w:rsidRDefault="00A54528" w:rsidP="007F7FF7">
            <w:pPr>
              <w:pStyle w:val="En-tte"/>
              <w:numPr>
                <w:ilvl w:val="0"/>
                <w:numId w:val="2"/>
              </w:numPr>
              <w:tabs>
                <w:tab w:val="clear" w:pos="4536"/>
                <w:tab w:val="clear" w:pos="9072"/>
              </w:tabs>
              <w:spacing w:after="120"/>
              <w:ind w:left="4428" w:hanging="141"/>
              <w:rPr>
                <w:rFonts w:cs="Arial"/>
                <w:noProof/>
                <w:sz w:val="20"/>
                <w:lang w:val="en-GB"/>
              </w:rPr>
            </w:pPr>
            <w:r>
              <w:rPr>
                <w:rFonts w:cs="Arial"/>
                <w:noProof/>
                <w:sz w:val="20"/>
                <w:lang w:val="en-GB"/>
              </w:rPr>
              <w:t xml:space="preserve">Reaction in/out of application area: </w:t>
            </w:r>
            <w:r w:rsidRPr="001516F3">
              <w:rPr>
                <w:rFonts w:cs="Arial"/>
                <w:noProof/>
                <w:sz w:val="28"/>
                <w:szCs w:val="28"/>
                <w:lang w:val="en-US"/>
              </w:rPr>
              <w:t>□</w:t>
            </w:r>
            <w:r w:rsidRPr="00F76281">
              <w:rPr>
                <w:rFonts w:cs="Arial"/>
                <w:sz w:val="20"/>
                <w:lang w:val="en-US"/>
              </w:rPr>
              <w:t xml:space="preserve"> </w:t>
            </w:r>
            <w:r>
              <w:rPr>
                <w:rFonts w:cs="Arial"/>
                <w:sz w:val="20"/>
                <w:lang w:val="en-US"/>
              </w:rPr>
              <w:t>In</w:t>
            </w:r>
            <w:r w:rsidR="008B0E3A">
              <w:rPr>
                <w:rFonts w:cs="Arial"/>
                <w:sz w:val="20"/>
                <w:lang w:val="en-US"/>
              </w:rPr>
              <w:t xml:space="preserve">   </w:t>
            </w:r>
            <w:r w:rsidRPr="001516F3">
              <w:rPr>
                <w:rFonts w:cs="Arial"/>
                <w:noProof/>
                <w:sz w:val="28"/>
                <w:szCs w:val="28"/>
                <w:lang w:val="en-US"/>
              </w:rPr>
              <w:t>□</w:t>
            </w:r>
            <w:r w:rsidRPr="00F76281">
              <w:rPr>
                <w:rFonts w:cs="Arial"/>
                <w:sz w:val="20"/>
                <w:lang w:val="en-US"/>
              </w:rPr>
              <w:t xml:space="preserve"> </w:t>
            </w:r>
            <w:r>
              <w:rPr>
                <w:rFonts w:cs="Arial"/>
                <w:sz w:val="20"/>
                <w:lang w:val="en-US"/>
              </w:rPr>
              <w:t>Out, specify:</w:t>
            </w:r>
            <w:r w:rsidR="008B0E3A">
              <w:rPr>
                <w:rFonts w:cs="Arial"/>
                <w:sz w:val="20"/>
                <w:lang w:val="en-US"/>
              </w:rPr>
              <w:t>________</w:t>
            </w:r>
          </w:p>
          <w:p w:rsidR="00B6259F" w:rsidRPr="00F76281" w:rsidRDefault="00B6259F" w:rsidP="005D3A6B">
            <w:pPr>
              <w:pStyle w:val="En-tte"/>
              <w:tabs>
                <w:tab w:val="clear" w:pos="4536"/>
                <w:tab w:val="clear" w:pos="9072"/>
              </w:tabs>
              <w:rPr>
                <w:rFonts w:cs="Arial"/>
                <w:noProof/>
                <w:sz w:val="20"/>
                <w:lang w:val="en-GB"/>
              </w:rPr>
            </w:pPr>
            <w:r w:rsidRPr="00F76281">
              <w:rPr>
                <w:rFonts w:cs="Arial"/>
                <w:noProof/>
                <w:sz w:val="20"/>
                <w:lang w:val="en-GB"/>
              </w:rPr>
              <w:t>Description:</w:t>
            </w:r>
          </w:p>
          <w:p w:rsidR="00B6259F" w:rsidRDefault="00B6259F" w:rsidP="005D3A6B">
            <w:pPr>
              <w:rPr>
                <w:lang w:val="en-GB"/>
              </w:rPr>
            </w:pPr>
          </w:p>
          <w:p w:rsidR="00A54528" w:rsidRDefault="00A54528" w:rsidP="005D3A6B">
            <w:pPr>
              <w:rPr>
                <w:lang w:val="en-GB"/>
              </w:rPr>
            </w:pPr>
          </w:p>
          <w:p w:rsidR="00A54528" w:rsidRDefault="00A54528" w:rsidP="005D3A6B">
            <w:pPr>
              <w:rPr>
                <w:lang w:val="en-GB"/>
              </w:rPr>
            </w:pPr>
          </w:p>
          <w:p w:rsidR="00A54528" w:rsidRDefault="00A54528" w:rsidP="005D3A6B">
            <w:pPr>
              <w:rPr>
                <w:lang w:val="en-GB"/>
              </w:rPr>
            </w:pPr>
          </w:p>
          <w:p w:rsidR="00A54528" w:rsidRDefault="00A54528" w:rsidP="005D3A6B">
            <w:pPr>
              <w:rPr>
                <w:lang w:val="en-GB"/>
              </w:rPr>
            </w:pPr>
          </w:p>
          <w:p w:rsidR="00A54528" w:rsidRDefault="00A54528" w:rsidP="005D3A6B">
            <w:pPr>
              <w:rPr>
                <w:lang w:val="en-GB"/>
              </w:rPr>
            </w:pPr>
          </w:p>
          <w:p w:rsidR="00A54528" w:rsidRDefault="00A54528" w:rsidP="005D3A6B">
            <w:pPr>
              <w:rPr>
                <w:lang w:val="en-GB"/>
              </w:rPr>
            </w:pPr>
          </w:p>
          <w:p w:rsidR="00A54528" w:rsidRDefault="00A54528" w:rsidP="005D3A6B">
            <w:pPr>
              <w:rPr>
                <w:lang w:val="en-GB"/>
              </w:rPr>
            </w:pPr>
          </w:p>
          <w:p w:rsidR="00B6259F" w:rsidRPr="0046323A" w:rsidRDefault="00B6259F" w:rsidP="005D3A6B">
            <w:pPr>
              <w:rPr>
                <w:b/>
                <w:lang w:val="en-GB"/>
              </w:rPr>
            </w:pPr>
          </w:p>
          <w:p w:rsidR="00B6259F" w:rsidRPr="00422981" w:rsidRDefault="00B6259F" w:rsidP="005D3A6B">
            <w:pPr>
              <w:rPr>
                <w:lang w:val="en-GB"/>
              </w:rPr>
            </w:pPr>
          </w:p>
        </w:tc>
      </w:tr>
      <w:tr w:rsidR="00B6259F" w:rsidRPr="00F76281" w:rsidTr="007F7FF7">
        <w:trPr>
          <w:gridAfter w:val="1"/>
          <w:wAfter w:w="14" w:type="pct"/>
          <w:trHeight w:val="177"/>
        </w:trPr>
        <w:tc>
          <w:tcPr>
            <w:tcW w:w="4986" w:type="pct"/>
            <w:gridSpan w:val="9"/>
            <w:tcBorders>
              <w:top w:val="single" w:sz="12" w:space="0" w:color="auto"/>
              <w:left w:val="single" w:sz="12" w:space="0" w:color="auto"/>
              <w:bottom w:val="single" w:sz="12" w:space="0" w:color="auto"/>
              <w:right w:val="single" w:sz="12" w:space="0" w:color="auto"/>
            </w:tcBorders>
            <w:shd w:val="clear" w:color="auto" w:fill="D9D9D9"/>
          </w:tcPr>
          <w:p w:rsidR="00B6259F" w:rsidRPr="00F76281" w:rsidRDefault="00B6259F" w:rsidP="005D3A6B">
            <w:pPr>
              <w:jc w:val="center"/>
              <w:rPr>
                <w:rFonts w:cs="Arial"/>
                <w:b/>
                <w:smallCaps/>
                <w:sz w:val="20"/>
                <w:lang w:val="en-GB"/>
              </w:rPr>
            </w:pPr>
            <w:r w:rsidRPr="00F76281">
              <w:rPr>
                <w:rFonts w:cs="Arial"/>
                <w:b/>
                <w:smallCaps/>
                <w:sz w:val="20"/>
                <w:lang w:val="en-GB"/>
              </w:rPr>
              <w:t>seriousness Criteria</w:t>
            </w:r>
          </w:p>
        </w:tc>
      </w:tr>
      <w:tr w:rsidR="00B6259F" w:rsidRPr="00F76281" w:rsidTr="007F7FF7">
        <w:trPr>
          <w:gridAfter w:val="1"/>
          <w:wAfter w:w="14" w:type="pct"/>
          <w:trHeight w:val="1621"/>
        </w:trPr>
        <w:tc>
          <w:tcPr>
            <w:tcW w:w="4986" w:type="pct"/>
            <w:gridSpan w:val="9"/>
            <w:tcBorders>
              <w:top w:val="single" w:sz="12" w:space="0" w:color="auto"/>
              <w:bottom w:val="single" w:sz="12" w:space="0" w:color="auto"/>
            </w:tcBorders>
          </w:tcPr>
          <w:p w:rsidR="00B6259F" w:rsidRPr="00F76281" w:rsidRDefault="00B6259F" w:rsidP="005D3A6B">
            <w:pPr>
              <w:tabs>
                <w:tab w:val="left" w:pos="4536"/>
                <w:tab w:val="left" w:pos="5160"/>
              </w:tabs>
              <w:spacing w:before="120"/>
              <w:rPr>
                <w:rFonts w:cs="Arial"/>
                <w:sz w:val="20"/>
                <w:lang w:val="en-GB"/>
              </w:rPr>
            </w:pPr>
            <w:r w:rsidRPr="00F76281">
              <w:rPr>
                <w:rFonts w:cs="Arial"/>
                <w:sz w:val="20"/>
                <w:lang w:val="en-GB"/>
              </w:rPr>
              <w:t>The adverse reaction</w:t>
            </w:r>
            <w:r w:rsidR="00D67CFC">
              <w:rPr>
                <w:rFonts w:cs="Arial"/>
                <w:sz w:val="20"/>
                <w:lang w:val="en-GB"/>
              </w:rPr>
              <w:t>/</w:t>
            </w:r>
            <w:r w:rsidR="00D67CFC">
              <w:rPr>
                <w:rFonts w:cs="Arial"/>
                <w:sz w:val="20"/>
                <w:lang w:val="en-US"/>
              </w:rPr>
              <w:t>undesirable event</w:t>
            </w:r>
            <w:r w:rsidRPr="00F76281">
              <w:rPr>
                <w:rFonts w:cs="Arial"/>
                <w:sz w:val="20"/>
                <w:lang w:val="en-GB"/>
              </w:rPr>
              <w:t xml:space="preserve"> fulfil a seriousness criteria: </w:t>
            </w:r>
            <w:r w:rsidRPr="00F76281">
              <w:rPr>
                <w:rFonts w:cs="Arial"/>
                <w:sz w:val="20"/>
                <w:lang w:val="en-GB"/>
              </w:rPr>
              <w:tab/>
            </w:r>
            <w:r w:rsidRPr="001516F3">
              <w:rPr>
                <w:rFonts w:cs="Arial"/>
                <w:noProof/>
                <w:sz w:val="28"/>
                <w:szCs w:val="28"/>
                <w:lang w:val="en-US"/>
              </w:rPr>
              <w:t>□</w:t>
            </w:r>
            <w:r w:rsidRPr="00F76281">
              <w:rPr>
                <w:rFonts w:cs="Arial"/>
                <w:sz w:val="20"/>
                <w:lang w:val="en-GB"/>
              </w:rPr>
              <w:t xml:space="preserve"> No</w:t>
            </w:r>
            <w:r>
              <w:rPr>
                <w:rFonts w:cs="Arial"/>
                <w:sz w:val="20"/>
                <w:lang w:val="en-GB"/>
              </w:rPr>
              <w:t xml:space="preserve"> / </w:t>
            </w:r>
            <w:r w:rsidRPr="001516F3">
              <w:rPr>
                <w:rFonts w:cs="Arial"/>
                <w:noProof/>
                <w:sz w:val="28"/>
                <w:szCs w:val="28"/>
                <w:lang w:val="en-US"/>
              </w:rPr>
              <w:t>□</w:t>
            </w:r>
            <w:r w:rsidRPr="00F76281">
              <w:rPr>
                <w:rFonts w:cs="Arial"/>
                <w:sz w:val="20"/>
                <w:lang w:val="en-GB"/>
              </w:rPr>
              <w:t xml:space="preserve"> Yes</w:t>
            </w:r>
            <w:r>
              <w:rPr>
                <w:rFonts w:cs="Arial"/>
                <w:sz w:val="20"/>
                <w:lang w:val="en-GB"/>
              </w:rPr>
              <w:t xml:space="preserve">, </w:t>
            </w:r>
            <w:r w:rsidRPr="00F507D8">
              <w:rPr>
                <w:rFonts w:cs="Arial"/>
                <w:sz w:val="20"/>
                <w:lang w:val="en-GB"/>
              </w:rPr>
              <w:t>which one:</w:t>
            </w:r>
          </w:p>
          <w:p w:rsidR="00B6259F" w:rsidRPr="00F76281" w:rsidRDefault="00B6259F" w:rsidP="005D3A6B">
            <w:pPr>
              <w:tabs>
                <w:tab w:val="left" w:pos="5640"/>
              </w:tabs>
              <w:spacing w:before="120" w:line="360" w:lineRule="auto"/>
              <w:rPr>
                <w:rFonts w:cs="Arial"/>
                <w:sz w:val="20"/>
                <w:lang w:val="en-GB"/>
              </w:rPr>
            </w:pPr>
            <w:r w:rsidRPr="00F76281">
              <w:rPr>
                <w:rFonts w:cs="Arial"/>
                <w:sz w:val="20"/>
                <w:lang w:val="en-GB"/>
              </w:rPr>
              <w:t>□ Hospitalisation or prolongation of hospitalisation</w:t>
            </w:r>
            <w:r>
              <w:rPr>
                <w:rFonts w:cs="Arial"/>
                <w:sz w:val="20"/>
                <w:lang w:val="en-GB"/>
              </w:rPr>
              <w:tab/>
            </w:r>
            <w:r w:rsidRPr="00F76281">
              <w:rPr>
                <w:rFonts w:cs="Arial"/>
                <w:sz w:val="20"/>
                <w:lang w:val="en-GB"/>
              </w:rPr>
              <w:t>□ Life threatening</w:t>
            </w:r>
            <w:r>
              <w:rPr>
                <w:rFonts w:cs="Arial"/>
                <w:sz w:val="20"/>
                <w:lang w:val="en-GB"/>
              </w:rPr>
              <w:br/>
            </w:r>
            <w:r w:rsidRPr="00F507D8">
              <w:rPr>
                <w:rFonts w:cs="Arial"/>
                <w:sz w:val="20"/>
                <w:lang w:val="en-GB"/>
              </w:rPr>
              <w:t xml:space="preserve">if yes, from </w:t>
            </w:r>
            <w:r w:rsidRPr="00F507D8">
              <w:rPr>
                <w:rFonts w:cs="Arial"/>
                <w:noProof/>
                <w:sz w:val="20"/>
                <w:lang w:val="en-GB"/>
              </w:rPr>
              <w:t>_ _/ _ _ / _ _ _ _ to _ _/ _ _ / _ _ _ _</w:t>
            </w:r>
            <w:r w:rsidRPr="00F76281">
              <w:rPr>
                <w:rFonts w:cs="Arial"/>
                <w:sz w:val="20"/>
                <w:lang w:val="en-GB"/>
              </w:rPr>
              <w:tab/>
            </w:r>
          </w:p>
          <w:p w:rsidR="00B6259F" w:rsidRPr="00F76281" w:rsidRDefault="00B6259F" w:rsidP="005D3A6B">
            <w:pPr>
              <w:tabs>
                <w:tab w:val="left" w:pos="5640"/>
              </w:tabs>
              <w:spacing w:line="360" w:lineRule="auto"/>
              <w:rPr>
                <w:rFonts w:cs="Arial"/>
                <w:sz w:val="20"/>
                <w:lang w:val="en-GB"/>
              </w:rPr>
            </w:pPr>
            <w:r w:rsidRPr="00F76281">
              <w:rPr>
                <w:rFonts w:cs="Arial"/>
                <w:sz w:val="20"/>
                <w:lang w:val="en-GB"/>
              </w:rPr>
              <w:t>□ Persistent or significant disability/incapacity</w:t>
            </w:r>
            <w:r w:rsidRPr="00F76281">
              <w:rPr>
                <w:rFonts w:cs="Arial"/>
                <w:sz w:val="20"/>
                <w:lang w:val="en-GB"/>
              </w:rPr>
              <w:tab/>
              <w:t xml:space="preserve">□ Death, if yes date : </w:t>
            </w:r>
            <w:r w:rsidRPr="00F76281">
              <w:rPr>
                <w:rFonts w:cs="Arial"/>
                <w:noProof/>
                <w:sz w:val="20"/>
                <w:lang w:val="en-GB"/>
              </w:rPr>
              <w:t>_ _/ _ _ / _ _ _ _</w:t>
            </w:r>
          </w:p>
          <w:p w:rsidR="008B0E3A" w:rsidRDefault="00B6259F" w:rsidP="005D3A6B">
            <w:pPr>
              <w:tabs>
                <w:tab w:val="left" w:pos="5640"/>
              </w:tabs>
              <w:rPr>
                <w:rFonts w:cs="Arial"/>
                <w:sz w:val="20"/>
                <w:lang w:val="en-GB"/>
              </w:rPr>
            </w:pPr>
            <w:r w:rsidRPr="00F76281">
              <w:rPr>
                <w:rFonts w:cs="Arial"/>
                <w:sz w:val="20"/>
                <w:lang w:val="en-GB"/>
              </w:rPr>
              <w:t>□ Medically significant*</w:t>
            </w:r>
            <w:r w:rsidRPr="00F76281">
              <w:rPr>
                <w:rFonts w:cs="Arial"/>
                <w:sz w:val="20"/>
                <w:lang w:val="en-GB"/>
              </w:rPr>
              <w:tab/>
              <w:t>□ Congenital anomaly or birth defect</w:t>
            </w:r>
          </w:p>
          <w:p w:rsidR="008B0E3A" w:rsidRPr="00F76281" w:rsidRDefault="008B0E3A" w:rsidP="007F7FF7">
            <w:pPr>
              <w:tabs>
                <w:tab w:val="left" w:pos="5640"/>
              </w:tabs>
              <w:spacing w:before="120"/>
              <w:rPr>
                <w:rFonts w:cs="Arial"/>
                <w:sz w:val="20"/>
                <w:lang w:val="en-GB"/>
              </w:rPr>
            </w:pPr>
            <w:r w:rsidRPr="00F76281">
              <w:rPr>
                <w:rFonts w:cs="Arial"/>
                <w:sz w:val="20"/>
                <w:lang w:val="en-GB"/>
              </w:rPr>
              <w:t xml:space="preserve">□ </w:t>
            </w:r>
            <w:r>
              <w:rPr>
                <w:rFonts w:cs="Arial"/>
                <w:sz w:val="20"/>
                <w:lang w:val="en-GB"/>
              </w:rPr>
              <w:t>T</w:t>
            </w:r>
            <w:r w:rsidRPr="008B0E3A">
              <w:rPr>
                <w:rFonts w:cs="Arial"/>
                <w:sz w:val="20"/>
                <w:lang w:val="en-GB"/>
              </w:rPr>
              <w:t>emporary or permanent functional incapacity</w:t>
            </w:r>
            <w:r>
              <w:rPr>
                <w:rFonts w:cs="Arial"/>
                <w:sz w:val="20"/>
                <w:lang w:val="en-GB"/>
              </w:rPr>
              <w:t xml:space="preserve"> (</w:t>
            </w:r>
            <w:r w:rsidRPr="00D67CFC">
              <w:rPr>
                <w:rFonts w:cs="Arial"/>
                <w:i/>
                <w:sz w:val="20"/>
                <w:lang w:val="en-GB"/>
              </w:rPr>
              <w:t>specific to cosmetic products</w:t>
            </w:r>
            <w:r>
              <w:rPr>
                <w:rFonts w:cs="Arial"/>
                <w:sz w:val="20"/>
                <w:lang w:val="en-GB"/>
              </w:rPr>
              <w:t xml:space="preserve">), specify: __________________ </w:t>
            </w:r>
          </w:p>
          <w:p w:rsidR="00B6259F" w:rsidRPr="00F76281" w:rsidRDefault="00B6259F" w:rsidP="005D3A6B">
            <w:pPr>
              <w:tabs>
                <w:tab w:val="left" w:pos="5640"/>
              </w:tabs>
              <w:rPr>
                <w:rFonts w:cs="Arial"/>
                <w:sz w:val="20"/>
                <w:lang w:val="en-GB"/>
              </w:rPr>
            </w:pPr>
          </w:p>
          <w:p w:rsidR="00B6259F" w:rsidRPr="00952785" w:rsidRDefault="00B6259F" w:rsidP="005D3A6B">
            <w:pPr>
              <w:rPr>
                <w:rFonts w:cs="Arial"/>
                <w:sz w:val="16"/>
                <w:szCs w:val="16"/>
                <w:lang w:val="en-GB"/>
              </w:rPr>
            </w:pPr>
            <w:r w:rsidRPr="00952785">
              <w:rPr>
                <w:rFonts w:cs="Arial"/>
                <w:sz w:val="16"/>
                <w:szCs w:val="16"/>
                <w:lang w:val="en-GB"/>
              </w:rPr>
              <w:t xml:space="preserve">*e.g.: Important medical event that may not be immediately life-threatening or result in death or hospitalisation but may jeopardise the patient or may require intervention to prevent one of the other seriousness criteria. </w:t>
            </w:r>
          </w:p>
        </w:tc>
      </w:tr>
      <w:tr w:rsidR="00B6259F" w:rsidRPr="00F76281" w:rsidTr="007F7FF7">
        <w:trPr>
          <w:gridAfter w:val="1"/>
          <w:wAfter w:w="14" w:type="pct"/>
          <w:trHeight w:val="177"/>
        </w:trPr>
        <w:tc>
          <w:tcPr>
            <w:tcW w:w="4986" w:type="pct"/>
            <w:gridSpan w:val="9"/>
            <w:tcBorders>
              <w:top w:val="single" w:sz="12" w:space="0" w:color="auto"/>
              <w:left w:val="single" w:sz="12" w:space="0" w:color="auto"/>
              <w:bottom w:val="single" w:sz="12" w:space="0" w:color="auto"/>
              <w:right w:val="single" w:sz="12" w:space="0" w:color="auto"/>
            </w:tcBorders>
            <w:shd w:val="clear" w:color="auto" w:fill="D9D9D9"/>
          </w:tcPr>
          <w:p w:rsidR="00B6259F" w:rsidRPr="00F76281" w:rsidRDefault="00B6259F" w:rsidP="005D3A6B">
            <w:pPr>
              <w:jc w:val="center"/>
              <w:rPr>
                <w:rFonts w:cs="Arial"/>
                <w:b/>
                <w:smallCaps/>
                <w:sz w:val="20"/>
                <w:lang w:val="en-GB"/>
              </w:rPr>
            </w:pPr>
            <w:r w:rsidRPr="00F76281">
              <w:rPr>
                <w:rFonts w:cs="Arial"/>
                <w:b/>
                <w:smallCaps/>
                <w:sz w:val="20"/>
                <w:lang w:val="en-GB"/>
              </w:rPr>
              <w:t>Action taken</w:t>
            </w:r>
          </w:p>
        </w:tc>
      </w:tr>
      <w:tr w:rsidR="00B6259F" w:rsidRPr="00F76281" w:rsidTr="007F7FF7">
        <w:trPr>
          <w:gridAfter w:val="1"/>
          <w:wAfter w:w="14" w:type="pct"/>
          <w:trHeight w:val="1320"/>
        </w:trPr>
        <w:tc>
          <w:tcPr>
            <w:tcW w:w="4986" w:type="pct"/>
            <w:gridSpan w:val="9"/>
            <w:tcBorders>
              <w:top w:val="single" w:sz="12" w:space="0" w:color="auto"/>
              <w:bottom w:val="single" w:sz="12" w:space="0" w:color="auto"/>
            </w:tcBorders>
          </w:tcPr>
          <w:p w:rsidR="008B0E3A" w:rsidRPr="000512FB" w:rsidRDefault="00B6259F" w:rsidP="005D3A6B">
            <w:pPr>
              <w:spacing w:before="120"/>
              <w:rPr>
                <w:rFonts w:cs="Arial"/>
                <w:noProof/>
                <w:sz w:val="20"/>
                <w:lang w:val="en-GB"/>
              </w:rPr>
            </w:pPr>
            <w:r w:rsidRPr="00E53AEC">
              <w:rPr>
                <w:rFonts w:cs="Arial"/>
                <w:sz w:val="20"/>
                <w:lang w:val="en-GB"/>
              </w:rPr>
              <w:t>HRA Pharma drug</w:t>
            </w:r>
            <w:r w:rsidR="008B0E3A" w:rsidRPr="000512FB">
              <w:rPr>
                <w:rFonts w:cs="Arial"/>
                <w:sz w:val="20"/>
                <w:lang w:val="en-GB"/>
              </w:rPr>
              <w:t>/</w:t>
            </w:r>
            <w:r w:rsidR="00D67CFC">
              <w:rPr>
                <w:rFonts w:cs="Arial"/>
                <w:sz w:val="20"/>
                <w:lang w:val="en-GB"/>
              </w:rPr>
              <w:t>medical device/</w:t>
            </w:r>
            <w:r w:rsidR="008B0E3A" w:rsidRPr="000512FB">
              <w:rPr>
                <w:rFonts w:cs="Arial"/>
                <w:sz w:val="20"/>
                <w:lang w:val="en-GB"/>
              </w:rPr>
              <w:t>cosmetic</w:t>
            </w:r>
            <w:r w:rsidRPr="000512FB">
              <w:rPr>
                <w:rFonts w:cs="Arial"/>
                <w:sz w:val="20"/>
                <w:lang w:val="en-GB"/>
              </w:rPr>
              <w:t xml:space="preserve"> stopped? □ No   □ Yes, date: </w:t>
            </w:r>
            <w:r w:rsidRPr="007F7FF7">
              <w:rPr>
                <w:rFonts w:cs="Arial"/>
                <w:noProof/>
                <w:sz w:val="20"/>
                <w:lang w:val="en-GB"/>
              </w:rPr>
              <w:t>_ _/ _ _ / _ _ _ _</w:t>
            </w:r>
          </w:p>
          <w:p w:rsidR="00B6259F" w:rsidRPr="00E53AEC" w:rsidRDefault="00B6259F" w:rsidP="007F7FF7">
            <w:pPr>
              <w:spacing w:before="120" w:after="120"/>
              <w:rPr>
                <w:rFonts w:cs="Arial"/>
                <w:sz w:val="20"/>
                <w:lang w:val="en-GB"/>
              </w:rPr>
            </w:pPr>
            <w:r w:rsidRPr="000512FB">
              <w:rPr>
                <w:rFonts w:cs="Arial"/>
                <w:noProof/>
                <w:sz w:val="20"/>
                <w:lang w:val="en-GB"/>
              </w:rPr>
              <w:t xml:space="preserve">&amp; </w:t>
            </w:r>
            <w:r w:rsidRPr="000512FB">
              <w:rPr>
                <w:rFonts w:cs="Arial"/>
                <w:sz w:val="20"/>
                <w:lang w:val="en-GB"/>
              </w:rPr>
              <w:t xml:space="preserve">reaction abate? □ No   □ Yes, date: </w:t>
            </w:r>
            <w:r w:rsidRPr="007F7FF7">
              <w:rPr>
                <w:rFonts w:cs="Arial"/>
                <w:noProof/>
                <w:sz w:val="20"/>
                <w:lang w:val="en-GB"/>
              </w:rPr>
              <w:t>_ _/ _ _ / _ _ _ _</w:t>
            </w:r>
            <w:r w:rsidR="008B0E3A" w:rsidRPr="007F7FF7">
              <w:rPr>
                <w:rFonts w:cs="Arial"/>
                <w:noProof/>
                <w:sz w:val="20"/>
                <w:lang w:val="en-GB"/>
              </w:rPr>
              <w:t xml:space="preserve"> or Time after last application (for cosmetics):</w:t>
            </w:r>
            <w:r w:rsidR="000F43D3" w:rsidRPr="00E53AEC">
              <w:rPr>
                <w:rFonts w:cs="Arial"/>
                <w:noProof/>
                <w:sz w:val="20"/>
                <w:lang w:val="en-GB"/>
              </w:rPr>
              <w:t>____________</w:t>
            </w:r>
            <w:r w:rsidR="008B0E3A" w:rsidRPr="007F7FF7">
              <w:rPr>
                <w:rFonts w:cs="Arial"/>
                <w:noProof/>
                <w:sz w:val="20"/>
                <w:lang w:val="en-GB"/>
              </w:rPr>
              <w:t>_</w:t>
            </w:r>
          </w:p>
          <w:p w:rsidR="00B6259F" w:rsidRPr="000512FB" w:rsidRDefault="00B6259F" w:rsidP="005D3A6B">
            <w:pPr>
              <w:rPr>
                <w:rFonts w:cs="Arial"/>
                <w:sz w:val="20"/>
                <w:lang w:val="en-GB"/>
              </w:rPr>
            </w:pPr>
            <w:r w:rsidRPr="000512FB">
              <w:rPr>
                <w:rFonts w:cs="Arial"/>
                <w:sz w:val="20"/>
                <w:lang w:val="en-GB"/>
              </w:rPr>
              <w:t>Other measures taken (corrective treatment, modification of daily dose):</w:t>
            </w:r>
          </w:p>
          <w:p w:rsidR="00B6259F" w:rsidRDefault="00B6259F" w:rsidP="008562E1">
            <w:pPr>
              <w:rPr>
                <w:rFonts w:cs="Arial"/>
                <w:sz w:val="20"/>
                <w:lang w:val="en-GB"/>
              </w:rPr>
            </w:pPr>
          </w:p>
          <w:p w:rsidR="00B6259F" w:rsidRPr="00F76281" w:rsidRDefault="00B6259F" w:rsidP="008562E1">
            <w:pPr>
              <w:rPr>
                <w:rFonts w:cs="Arial"/>
                <w:sz w:val="20"/>
                <w:lang w:val="en-GB"/>
              </w:rPr>
            </w:pPr>
          </w:p>
          <w:p w:rsidR="00B6259F" w:rsidRPr="00F76281" w:rsidRDefault="00B6259F" w:rsidP="005D3A6B">
            <w:pPr>
              <w:rPr>
                <w:rFonts w:cs="Arial"/>
                <w:sz w:val="20"/>
                <w:lang w:val="en-GB"/>
              </w:rPr>
            </w:pPr>
          </w:p>
        </w:tc>
      </w:tr>
      <w:tr w:rsidR="00B6259F" w:rsidRPr="00F76281" w:rsidTr="007F7FF7">
        <w:trPr>
          <w:gridAfter w:val="1"/>
          <w:wAfter w:w="14" w:type="pct"/>
          <w:trHeight w:val="177"/>
        </w:trPr>
        <w:tc>
          <w:tcPr>
            <w:tcW w:w="4986" w:type="pct"/>
            <w:gridSpan w:val="9"/>
            <w:tcBorders>
              <w:top w:val="single" w:sz="12" w:space="0" w:color="auto"/>
              <w:left w:val="single" w:sz="12" w:space="0" w:color="auto"/>
              <w:bottom w:val="single" w:sz="12" w:space="0" w:color="auto"/>
              <w:right w:val="single" w:sz="12" w:space="0" w:color="auto"/>
            </w:tcBorders>
            <w:shd w:val="clear" w:color="auto" w:fill="D9D9D9"/>
          </w:tcPr>
          <w:p w:rsidR="00B6259F" w:rsidRPr="00F76281" w:rsidRDefault="00B6259F" w:rsidP="005D3A6B">
            <w:pPr>
              <w:jc w:val="center"/>
              <w:rPr>
                <w:rFonts w:cs="Arial"/>
                <w:b/>
                <w:smallCaps/>
                <w:sz w:val="20"/>
                <w:lang w:val="en-GB"/>
              </w:rPr>
            </w:pPr>
            <w:r w:rsidRPr="00F76281">
              <w:rPr>
                <w:rFonts w:cs="Arial"/>
                <w:b/>
                <w:smallCaps/>
                <w:sz w:val="20"/>
                <w:lang w:val="en-GB"/>
              </w:rPr>
              <w:t>Outcome</w:t>
            </w:r>
          </w:p>
        </w:tc>
      </w:tr>
      <w:tr w:rsidR="00B6259F" w:rsidRPr="00F76281" w:rsidTr="007F7FF7">
        <w:trPr>
          <w:gridAfter w:val="1"/>
          <w:wAfter w:w="14" w:type="pct"/>
          <w:trHeight w:val="987"/>
        </w:trPr>
        <w:tc>
          <w:tcPr>
            <w:tcW w:w="4986" w:type="pct"/>
            <w:gridSpan w:val="9"/>
            <w:tcBorders>
              <w:top w:val="single" w:sz="12" w:space="0" w:color="auto"/>
              <w:bottom w:val="single" w:sz="12" w:space="0" w:color="auto"/>
            </w:tcBorders>
          </w:tcPr>
          <w:p w:rsidR="00B6259F" w:rsidRPr="001466EF" w:rsidRDefault="00B6259F" w:rsidP="005D3A6B">
            <w:pPr>
              <w:jc w:val="center"/>
              <w:rPr>
                <w:rFonts w:cs="Arial"/>
                <w:w w:val="90"/>
                <w:sz w:val="10"/>
                <w:szCs w:val="10"/>
                <w:lang w:val="en-GB"/>
              </w:rPr>
            </w:pPr>
          </w:p>
          <w:p w:rsidR="00B6259F" w:rsidRPr="00F76281" w:rsidRDefault="00B6259F" w:rsidP="005D3A6B">
            <w:pPr>
              <w:jc w:val="center"/>
              <w:rPr>
                <w:rFonts w:cs="Arial"/>
                <w:sz w:val="20"/>
                <w:lang w:val="en-GB"/>
              </w:rPr>
            </w:pPr>
            <w:r w:rsidRPr="00F76281">
              <w:rPr>
                <w:rFonts w:cs="Arial"/>
                <w:sz w:val="20"/>
                <w:lang w:val="en-GB"/>
              </w:rPr>
              <w:t>□</w:t>
            </w:r>
            <w:r>
              <w:rPr>
                <w:rFonts w:cs="Arial"/>
                <w:sz w:val="20"/>
                <w:lang w:val="en-GB"/>
              </w:rPr>
              <w:t xml:space="preserve"> R</w:t>
            </w:r>
            <w:r w:rsidRPr="00F76281">
              <w:rPr>
                <w:rFonts w:cs="Arial"/>
                <w:sz w:val="20"/>
                <w:lang w:val="en-GB"/>
              </w:rPr>
              <w:t>ecovered</w:t>
            </w:r>
            <w:r w:rsidRPr="00F76281">
              <w:rPr>
                <w:rFonts w:cs="Arial"/>
                <w:sz w:val="20"/>
                <w:lang w:val="en-GB"/>
              </w:rPr>
              <w:tab/>
              <w:t>□</w:t>
            </w:r>
            <w:r>
              <w:rPr>
                <w:rFonts w:cs="Arial"/>
                <w:sz w:val="20"/>
                <w:lang w:val="en-GB"/>
              </w:rPr>
              <w:t xml:space="preserve"> R</w:t>
            </w:r>
            <w:r w:rsidRPr="00F76281">
              <w:rPr>
                <w:rFonts w:cs="Arial"/>
                <w:sz w:val="20"/>
                <w:lang w:val="en-GB"/>
              </w:rPr>
              <w:t>esolving</w:t>
            </w:r>
            <w:r w:rsidRPr="00F76281">
              <w:rPr>
                <w:rFonts w:cs="Arial"/>
                <w:sz w:val="20"/>
                <w:lang w:val="en-GB"/>
              </w:rPr>
              <w:tab/>
              <w:t>□</w:t>
            </w:r>
            <w:r>
              <w:rPr>
                <w:rFonts w:cs="Arial"/>
                <w:sz w:val="20"/>
                <w:lang w:val="en-GB"/>
              </w:rPr>
              <w:t xml:space="preserve"> C</w:t>
            </w:r>
            <w:r w:rsidRPr="00F76281">
              <w:rPr>
                <w:rFonts w:cs="Arial"/>
                <w:sz w:val="20"/>
                <w:lang w:val="en-GB"/>
              </w:rPr>
              <w:t>ontinues</w:t>
            </w:r>
            <w:r w:rsidRPr="00F76281">
              <w:rPr>
                <w:rFonts w:cs="Arial"/>
                <w:sz w:val="20"/>
                <w:lang w:val="en-GB"/>
              </w:rPr>
              <w:tab/>
              <w:t>□</w:t>
            </w:r>
            <w:r>
              <w:rPr>
                <w:rFonts w:cs="Arial"/>
                <w:sz w:val="20"/>
                <w:lang w:val="en-GB"/>
              </w:rPr>
              <w:t xml:space="preserve"> A</w:t>
            </w:r>
            <w:r w:rsidRPr="00F76281">
              <w:rPr>
                <w:rFonts w:cs="Arial"/>
                <w:sz w:val="20"/>
                <w:lang w:val="en-GB"/>
              </w:rPr>
              <w:t>ggravation</w:t>
            </w:r>
            <w:r w:rsidRPr="00F76281">
              <w:rPr>
                <w:rFonts w:cs="Arial"/>
                <w:sz w:val="20"/>
                <w:lang w:val="en-GB"/>
              </w:rPr>
              <w:tab/>
              <w:t xml:space="preserve">    □ </w:t>
            </w:r>
            <w:r>
              <w:rPr>
                <w:rFonts w:cs="Arial"/>
                <w:sz w:val="20"/>
                <w:lang w:val="en-GB"/>
              </w:rPr>
              <w:t>R</w:t>
            </w:r>
            <w:r w:rsidRPr="00F76281">
              <w:rPr>
                <w:rFonts w:cs="Arial"/>
                <w:sz w:val="20"/>
                <w:lang w:val="en-GB"/>
              </w:rPr>
              <w:t>ecovered with sequelae</w:t>
            </w:r>
            <w:r w:rsidRPr="00F76281">
              <w:rPr>
                <w:rFonts w:cs="Arial"/>
                <w:sz w:val="20"/>
                <w:lang w:val="en-GB"/>
              </w:rPr>
              <w:tab/>
              <w:t xml:space="preserve">     □ </w:t>
            </w:r>
            <w:r>
              <w:rPr>
                <w:rFonts w:cs="Arial"/>
                <w:sz w:val="20"/>
                <w:lang w:val="en-GB"/>
              </w:rPr>
              <w:t>D</w:t>
            </w:r>
            <w:r w:rsidRPr="00F76281">
              <w:rPr>
                <w:rFonts w:cs="Arial"/>
                <w:sz w:val="20"/>
                <w:lang w:val="en-GB"/>
              </w:rPr>
              <w:t>eath</w:t>
            </w:r>
          </w:p>
          <w:p w:rsidR="00B6259F" w:rsidRPr="001466EF" w:rsidRDefault="00B6259F" w:rsidP="005D3A6B">
            <w:pPr>
              <w:tabs>
                <w:tab w:val="left" w:pos="1701"/>
                <w:tab w:val="left" w:pos="3402"/>
                <w:tab w:val="left" w:pos="5103"/>
                <w:tab w:val="left" w:pos="8222"/>
              </w:tabs>
              <w:spacing w:before="120"/>
              <w:jc w:val="center"/>
              <w:rPr>
                <w:rFonts w:cs="Arial"/>
                <w:w w:val="90"/>
                <w:sz w:val="10"/>
                <w:szCs w:val="10"/>
                <w:lang w:val="en-GB"/>
              </w:rPr>
            </w:pPr>
          </w:p>
          <w:p w:rsidR="008B0E3A" w:rsidRDefault="00B6259F" w:rsidP="005D3A6B">
            <w:pPr>
              <w:spacing w:after="120"/>
              <w:rPr>
                <w:rFonts w:cs="Arial"/>
                <w:sz w:val="20"/>
                <w:lang w:val="en-GB"/>
              </w:rPr>
            </w:pPr>
            <w:r w:rsidRPr="00F76281">
              <w:rPr>
                <w:rFonts w:cs="Arial"/>
                <w:sz w:val="20"/>
                <w:lang w:val="en-GB"/>
              </w:rPr>
              <w:t>HRA Pharma drug</w:t>
            </w:r>
            <w:r w:rsidR="008B0E3A">
              <w:rPr>
                <w:rFonts w:cs="Arial"/>
                <w:sz w:val="20"/>
                <w:lang w:val="en-GB"/>
              </w:rPr>
              <w:t>/</w:t>
            </w:r>
            <w:r w:rsidR="00D67CFC">
              <w:rPr>
                <w:rFonts w:cs="Arial"/>
                <w:sz w:val="20"/>
                <w:lang w:val="en-GB"/>
              </w:rPr>
              <w:t>medical device/</w:t>
            </w:r>
            <w:r w:rsidR="008B0E3A">
              <w:rPr>
                <w:rFonts w:cs="Arial"/>
                <w:sz w:val="20"/>
                <w:lang w:val="en-GB"/>
              </w:rPr>
              <w:t>cosmetic</w:t>
            </w:r>
            <w:r w:rsidRPr="00F76281">
              <w:rPr>
                <w:rFonts w:cs="Arial"/>
                <w:sz w:val="20"/>
                <w:lang w:val="en-GB"/>
              </w:rPr>
              <w:t xml:space="preserve"> was reintroduced: □ No  </w:t>
            </w:r>
            <w:r>
              <w:rPr>
                <w:rFonts w:cs="Arial"/>
                <w:sz w:val="20"/>
                <w:lang w:val="en-GB"/>
              </w:rPr>
              <w:t xml:space="preserve">  </w:t>
            </w:r>
            <w:r w:rsidRPr="00F76281">
              <w:rPr>
                <w:rFonts w:cs="Arial"/>
                <w:sz w:val="20"/>
                <w:lang w:val="en-GB"/>
              </w:rPr>
              <w:t>□ Y</w:t>
            </w:r>
            <w:r>
              <w:rPr>
                <w:rFonts w:cs="Arial"/>
                <w:sz w:val="20"/>
                <w:lang w:val="en-GB"/>
              </w:rPr>
              <w:t xml:space="preserve">es, </w:t>
            </w:r>
            <w:r w:rsidRPr="00F76281">
              <w:rPr>
                <w:rFonts w:cs="Arial"/>
                <w:sz w:val="20"/>
                <w:lang w:val="en-GB"/>
              </w:rPr>
              <w:t xml:space="preserve">date: </w:t>
            </w:r>
            <w:r w:rsidRPr="00F76281">
              <w:rPr>
                <w:rFonts w:cs="Arial"/>
                <w:noProof/>
                <w:sz w:val="20"/>
                <w:lang w:val="en-GB"/>
              </w:rPr>
              <w:t>_ _/ _ _ / _ _ _ _</w:t>
            </w:r>
            <w:r w:rsidRPr="00F76281">
              <w:rPr>
                <w:rFonts w:cs="Arial"/>
                <w:sz w:val="20"/>
                <w:lang w:val="en-GB"/>
              </w:rPr>
              <w:t xml:space="preserve"> </w:t>
            </w:r>
          </w:p>
          <w:p w:rsidR="00B6259F" w:rsidRPr="00F76281" w:rsidRDefault="00B6259F" w:rsidP="005D3A6B">
            <w:pPr>
              <w:spacing w:after="120"/>
              <w:rPr>
                <w:rFonts w:cs="Arial"/>
                <w:sz w:val="20"/>
                <w:lang w:val="en-GB"/>
              </w:rPr>
            </w:pPr>
            <w:r w:rsidRPr="00F76281">
              <w:rPr>
                <w:rFonts w:cs="Arial"/>
                <w:sz w:val="20"/>
                <w:lang w:val="en-GB"/>
              </w:rPr>
              <w:t xml:space="preserve"> </w:t>
            </w:r>
            <w:r>
              <w:rPr>
                <w:rFonts w:cs="Arial"/>
                <w:sz w:val="20"/>
                <w:lang w:val="en-GB"/>
              </w:rPr>
              <w:t xml:space="preserve">&amp; </w:t>
            </w:r>
            <w:r w:rsidRPr="00F76281">
              <w:rPr>
                <w:rFonts w:cs="Arial"/>
                <w:sz w:val="20"/>
                <w:lang w:val="en-GB"/>
              </w:rPr>
              <w:t>posology</w:t>
            </w:r>
            <w:r w:rsidR="008B0E3A">
              <w:rPr>
                <w:rFonts w:cs="Arial"/>
                <w:sz w:val="20"/>
                <w:lang w:val="en-GB"/>
              </w:rPr>
              <w:t>/conditions of use</w:t>
            </w:r>
            <w:r w:rsidRPr="00F76281">
              <w:rPr>
                <w:rFonts w:cs="Arial"/>
                <w:sz w:val="20"/>
                <w:lang w:val="en-GB"/>
              </w:rPr>
              <w:t xml:space="preserve">: </w:t>
            </w:r>
            <w:r>
              <w:rPr>
                <w:rFonts w:cs="Arial"/>
                <w:sz w:val="20"/>
                <w:lang w:val="en-GB"/>
              </w:rPr>
              <w:t>_______________</w:t>
            </w:r>
            <w:r w:rsidR="008B0E3A">
              <w:rPr>
                <w:rFonts w:cs="Arial"/>
                <w:sz w:val="20"/>
                <w:lang w:val="en-GB"/>
              </w:rPr>
              <w:t>_______</w:t>
            </w:r>
          </w:p>
          <w:p w:rsidR="00B6259F" w:rsidRPr="00F76281" w:rsidRDefault="00B6259F" w:rsidP="005D3A6B">
            <w:pPr>
              <w:spacing w:after="120"/>
              <w:rPr>
                <w:rFonts w:cs="Arial"/>
                <w:sz w:val="20"/>
                <w:lang w:val="en-GB"/>
              </w:rPr>
            </w:pPr>
            <w:r w:rsidRPr="00F76281">
              <w:rPr>
                <w:rFonts w:cs="Arial"/>
                <w:sz w:val="20"/>
                <w:lang w:val="en-GB"/>
              </w:rPr>
              <w:t xml:space="preserve">Did the reaction reappear after reintroduction?  □ No </w:t>
            </w:r>
            <w:r>
              <w:rPr>
                <w:rFonts w:cs="Arial"/>
                <w:sz w:val="20"/>
                <w:lang w:val="en-GB"/>
              </w:rPr>
              <w:t>/</w:t>
            </w:r>
            <w:r w:rsidRPr="00F76281">
              <w:rPr>
                <w:rFonts w:cs="Arial"/>
                <w:sz w:val="20"/>
                <w:lang w:val="en-GB"/>
              </w:rPr>
              <w:t xml:space="preserve"> □ Yes</w:t>
            </w:r>
            <w:r>
              <w:rPr>
                <w:rFonts w:cs="Arial"/>
                <w:sz w:val="20"/>
                <w:lang w:val="en-GB"/>
              </w:rPr>
              <w:t xml:space="preserve">, </w:t>
            </w:r>
            <w:r w:rsidRPr="00F76281">
              <w:rPr>
                <w:rFonts w:cs="Arial"/>
                <w:sz w:val="20"/>
                <w:lang w:val="en-GB"/>
              </w:rPr>
              <w:t xml:space="preserve">date: </w:t>
            </w:r>
            <w:r w:rsidRPr="00F76281">
              <w:rPr>
                <w:rFonts w:cs="Arial"/>
                <w:noProof/>
                <w:sz w:val="20"/>
                <w:lang w:val="en-GB"/>
              </w:rPr>
              <w:t>_ _/ _ _ / _ _ _ _</w:t>
            </w:r>
          </w:p>
        </w:tc>
      </w:tr>
    </w:tbl>
    <w:p w:rsidR="008B0E3A" w:rsidRPr="007F7FF7" w:rsidRDefault="008B0E3A">
      <w:pPr>
        <w:rPr>
          <w:lang w:val="en-US"/>
        </w:rPr>
      </w:pPr>
      <w:r w:rsidRPr="007F7FF7">
        <w:rPr>
          <w:lang w:val="en-US"/>
        </w:rPr>
        <w:br w:type="page"/>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4"/>
      </w:tblGrid>
      <w:tr w:rsidR="000F43D3" w:rsidRPr="00F76281" w:rsidTr="007F7FF7">
        <w:trPr>
          <w:trHeight w:val="177"/>
        </w:trPr>
        <w:tc>
          <w:tcPr>
            <w:tcW w:w="5000" w:type="pct"/>
            <w:tcBorders>
              <w:top w:val="single" w:sz="8" w:space="0" w:color="auto"/>
              <w:left w:val="single" w:sz="8" w:space="0" w:color="auto"/>
              <w:bottom w:val="single" w:sz="8" w:space="0" w:color="auto"/>
              <w:right w:val="single" w:sz="8" w:space="0" w:color="auto"/>
            </w:tcBorders>
            <w:shd w:val="clear" w:color="auto" w:fill="auto"/>
          </w:tcPr>
          <w:p w:rsidR="000F43D3" w:rsidRPr="00F76281" w:rsidRDefault="000F43D3" w:rsidP="007F7FF7">
            <w:pPr>
              <w:spacing w:before="60" w:after="60"/>
              <w:rPr>
                <w:rFonts w:cs="Arial"/>
                <w:b/>
                <w:smallCaps/>
                <w:sz w:val="20"/>
                <w:lang w:val="en-GB"/>
              </w:rPr>
            </w:pPr>
            <w:r w:rsidRPr="0086315A">
              <w:rPr>
                <w:rFonts w:cs="Arial"/>
                <w:b/>
                <w:noProof/>
                <w:color w:val="808080"/>
                <w:sz w:val="18"/>
                <w:szCs w:val="18"/>
                <w:lang w:val="en-GB"/>
              </w:rPr>
              <w:t xml:space="preserve">For internal use only: </w:t>
            </w:r>
            <w:r w:rsidRPr="0086315A">
              <w:rPr>
                <w:rFonts w:cs="Arial"/>
                <w:noProof/>
                <w:color w:val="808080"/>
                <w:lang w:val="x-none"/>
              </w:rPr>
              <w:t>Case n°:</w:t>
            </w:r>
            <w:r w:rsidRPr="0086315A">
              <w:rPr>
                <w:rStyle w:val="Numrodepage"/>
                <w:b/>
                <w:sz w:val="18"/>
                <w:szCs w:val="18"/>
                <w:lang w:val="en-GB"/>
              </w:rPr>
              <w:t xml:space="preserve"> </w:t>
            </w:r>
            <w:r w:rsidRPr="0086315A">
              <w:rPr>
                <w:rFonts w:cs="Arial"/>
                <w:noProof/>
                <w:color w:val="808080"/>
                <w:lang w:val="en-US"/>
              </w:rPr>
              <w:t>_._._._._._._._._._._</w:t>
            </w:r>
          </w:p>
        </w:tc>
      </w:tr>
      <w:tr w:rsidR="00B6259F" w:rsidRPr="00F76281" w:rsidTr="007F7FF7">
        <w:trPr>
          <w:trHeight w:val="177"/>
        </w:trPr>
        <w:tc>
          <w:tcPr>
            <w:tcW w:w="5000" w:type="pct"/>
            <w:tcBorders>
              <w:top w:val="single" w:sz="8" w:space="0" w:color="auto"/>
              <w:left w:val="single" w:sz="12" w:space="0" w:color="auto"/>
              <w:bottom w:val="single" w:sz="12" w:space="0" w:color="auto"/>
              <w:right w:val="single" w:sz="12" w:space="0" w:color="auto"/>
            </w:tcBorders>
            <w:shd w:val="clear" w:color="auto" w:fill="D9D9D9"/>
          </w:tcPr>
          <w:p w:rsidR="00B6259F" w:rsidRPr="00F76281" w:rsidRDefault="00B6259F" w:rsidP="005D3A6B">
            <w:pPr>
              <w:jc w:val="center"/>
              <w:rPr>
                <w:rFonts w:cs="Arial"/>
                <w:b/>
                <w:smallCaps/>
                <w:sz w:val="20"/>
                <w:lang w:val="en-GB"/>
              </w:rPr>
            </w:pPr>
            <w:r w:rsidRPr="00F76281">
              <w:rPr>
                <w:rFonts w:cs="Arial"/>
                <w:b/>
                <w:smallCaps/>
                <w:sz w:val="20"/>
                <w:lang w:val="en-GB"/>
              </w:rPr>
              <w:t>Result of additional examination</w:t>
            </w:r>
          </w:p>
        </w:tc>
      </w:tr>
      <w:tr w:rsidR="00B6259F" w:rsidRPr="00F76281" w:rsidTr="007F7FF7">
        <w:trPr>
          <w:trHeight w:val="1018"/>
        </w:trPr>
        <w:tc>
          <w:tcPr>
            <w:tcW w:w="5000" w:type="pct"/>
            <w:tcBorders>
              <w:top w:val="single" w:sz="12" w:space="0" w:color="auto"/>
              <w:bottom w:val="single" w:sz="12" w:space="0" w:color="auto"/>
            </w:tcBorders>
          </w:tcPr>
          <w:p w:rsidR="00B6259F" w:rsidRPr="00F76281" w:rsidRDefault="00B6259F" w:rsidP="005D3A6B">
            <w:pPr>
              <w:rPr>
                <w:rFonts w:cs="Arial"/>
                <w:sz w:val="20"/>
                <w:lang w:val="en-GB"/>
              </w:rPr>
            </w:pPr>
            <w:r w:rsidRPr="00F76281">
              <w:rPr>
                <w:rFonts w:cs="Arial"/>
                <w:sz w:val="20"/>
                <w:lang w:val="en-GB"/>
              </w:rPr>
              <w:t>Relevant clinical, laboratory, X-ray</w:t>
            </w:r>
            <w:r w:rsidR="000F43D3">
              <w:rPr>
                <w:rFonts w:cs="Arial"/>
                <w:sz w:val="20"/>
                <w:lang w:val="en-GB"/>
              </w:rPr>
              <w:t xml:space="preserve">, </w:t>
            </w:r>
            <w:r w:rsidRPr="00F76281">
              <w:rPr>
                <w:rFonts w:cs="Arial"/>
                <w:sz w:val="20"/>
                <w:lang w:val="en-GB"/>
              </w:rPr>
              <w:t xml:space="preserve">and autopsy findings etc. (please give normal laboratory value and dates) </w:t>
            </w:r>
          </w:p>
          <w:p w:rsidR="00B6259F" w:rsidRPr="00F76281" w:rsidRDefault="00B6259F" w:rsidP="005D3A6B">
            <w:pPr>
              <w:rPr>
                <w:rFonts w:cs="Arial"/>
                <w:sz w:val="20"/>
                <w:lang w:val="en-GB"/>
              </w:rPr>
            </w:pPr>
            <w:r w:rsidRPr="00F76281">
              <w:rPr>
                <w:rFonts w:cs="Arial"/>
                <w:sz w:val="20"/>
                <w:lang w:val="en-GB"/>
              </w:rPr>
              <w:t>Attached anonymous photocopies if more convenient.</w:t>
            </w:r>
          </w:p>
          <w:p w:rsidR="00B6259F" w:rsidRPr="00F76281" w:rsidRDefault="00B6259F" w:rsidP="005D3A6B">
            <w:pPr>
              <w:rPr>
                <w:rFonts w:cs="Arial"/>
                <w:sz w:val="20"/>
                <w:lang w:val="en-GB"/>
              </w:rPr>
            </w:pPr>
          </w:p>
          <w:p w:rsidR="00B6259F" w:rsidRDefault="00B6259F" w:rsidP="005D3A6B">
            <w:pPr>
              <w:rPr>
                <w:rFonts w:cs="Arial"/>
                <w:sz w:val="20"/>
                <w:lang w:val="en-GB"/>
              </w:rPr>
            </w:pPr>
          </w:p>
          <w:p w:rsidR="008B0E3A" w:rsidRDefault="008B0E3A" w:rsidP="005D3A6B">
            <w:pPr>
              <w:rPr>
                <w:rFonts w:cs="Arial"/>
                <w:sz w:val="20"/>
                <w:lang w:val="en-GB"/>
              </w:rPr>
            </w:pPr>
          </w:p>
          <w:p w:rsidR="008B0E3A" w:rsidRDefault="00D67CFC" w:rsidP="005D3A6B">
            <w:pPr>
              <w:rPr>
                <w:rFonts w:cs="Arial"/>
                <w:sz w:val="20"/>
                <w:lang w:val="en-GB"/>
              </w:rPr>
            </w:pPr>
            <w:r>
              <w:rPr>
                <w:rFonts w:cs="Arial"/>
                <w:sz w:val="20"/>
                <w:lang w:val="en-GB"/>
              </w:rPr>
              <w:t>For cosmetics products: skin tests (patch test, prick test, please give results…):</w:t>
            </w:r>
          </w:p>
          <w:p w:rsidR="008B0E3A" w:rsidRDefault="008B0E3A" w:rsidP="005D3A6B">
            <w:pPr>
              <w:rPr>
                <w:rFonts w:cs="Arial"/>
                <w:sz w:val="20"/>
                <w:lang w:val="en-GB"/>
              </w:rPr>
            </w:pPr>
          </w:p>
          <w:p w:rsidR="00D67CFC" w:rsidRPr="00F76281" w:rsidRDefault="00D67CFC" w:rsidP="005D3A6B">
            <w:pPr>
              <w:rPr>
                <w:rFonts w:cs="Arial"/>
                <w:sz w:val="20"/>
                <w:lang w:val="en-GB"/>
              </w:rPr>
            </w:pPr>
          </w:p>
          <w:p w:rsidR="00B6259F" w:rsidRPr="00F76281" w:rsidRDefault="00B6259F" w:rsidP="005D3A6B">
            <w:pPr>
              <w:rPr>
                <w:rFonts w:cs="Arial"/>
                <w:sz w:val="20"/>
                <w:lang w:val="en-GB"/>
              </w:rPr>
            </w:pPr>
          </w:p>
        </w:tc>
      </w:tr>
      <w:tr w:rsidR="00B6259F" w:rsidRPr="00F76281" w:rsidTr="007F7FF7">
        <w:trPr>
          <w:trHeight w:val="177"/>
        </w:trPr>
        <w:tc>
          <w:tcPr>
            <w:tcW w:w="5000" w:type="pct"/>
            <w:tcBorders>
              <w:top w:val="single" w:sz="12" w:space="0" w:color="auto"/>
              <w:left w:val="single" w:sz="12" w:space="0" w:color="auto"/>
              <w:bottom w:val="single" w:sz="12" w:space="0" w:color="auto"/>
              <w:right w:val="single" w:sz="12" w:space="0" w:color="auto"/>
            </w:tcBorders>
            <w:shd w:val="clear" w:color="auto" w:fill="D9D9D9"/>
          </w:tcPr>
          <w:p w:rsidR="00B6259F" w:rsidRPr="00F76281" w:rsidRDefault="00B6259F" w:rsidP="003B17AD">
            <w:pPr>
              <w:jc w:val="center"/>
              <w:rPr>
                <w:rFonts w:cs="Arial"/>
                <w:b/>
                <w:smallCaps/>
                <w:sz w:val="20"/>
                <w:lang w:val="en-GB"/>
              </w:rPr>
            </w:pPr>
            <w:r w:rsidRPr="00F76281">
              <w:rPr>
                <w:rFonts w:cs="Arial"/>
                <w:b/>
                <w:smallCaps/>
                <w:sz w:val="20"/>
                <w:lang w:val="en-GB"/>
              </w:rPr>
              <w:t xml:space="preserve">Relationship between adverse reaction and HRA Pharma </w:t>
            </w:r>
            <w:r w:rsidR="00F04911">
              <w:rPr>
                <w:rFonts w:cs="Arial"/>
                <w:b/>
                <w:smallCaps/>
                <w:sz w:val="20"/>
                <w:lang w:val="en-GB"/>
              </w:rPr>
              <w:t>Product</w:t>
            </w:r>
          </w:p>
        </w:tc>
      </w:tr>
      <w:tr w:rsidR="00B6259F" w:rsidRPr="00F76281" w:rsidTr="007F7FF7">
        <w:trPr>
          <w:trHeight w:val="1060"/>
        </w:trPr>
        <w:tc>
          <w:tcPr>
            <w:tcW w:w="5000" w:type="pct"/>
            <w:tcBorders>
              <w:top w:val="single" w:sz="12" w:space="0" w:color="auto"/>
              <w:bottom w:val="single" w:sz="12" w:space="0" w:color="auto"/>
            </w:tcBorders>
          </w:tcPr>
          <w:p w:rsidR="00B6259F" w:rsidRPr="00F76281" w:rsidRDefault="00B6259F" w:rsidP="008562E1">
            <w:pPr>
              <w:tabs>
                <w:tab w:val="left" w:pos="1560"/>
                <w:tab w:val="left" w:pos="2835"/>
                <w:tab w:val="left" w:pos="4111"/>
                <w:tab w:val="left" w:pos="5529"/>
                <w:tab w:val="left" w:pos="6804"/>
              </w:tabs>
              <w:rPr>
                <w:rFonts w:cs="Arial"/>
                <w:w w:val="90"/>
                <w:sz w:val="20"/>
                <w:lang w:val="en-GB"/>
              </w:rPr>
            </w:pPr>
          </w:p>
          <w:p w:rsidR="00B6259F" w:rsidRPr="00F76281" w:rsidRDefault="00B6259F" w:rsidP="005D3A6B">
            <w:pPr>
              <w:tabs>
                <w:tab w:val="left" w:pos="1418"/>
                <w:tab w:val="left" w:pos="2694"/>
                <w:tab w:val="left" w:pos="3969"/>
                <w:tab w:val="left" w:pos="5245"/>
                <w:tab w:val="left" w:pos="6521"/>
              </w:tabs>
              <w:jc w:val="center"/>
              <w:rPr>
                <w:rFonts w:cs="Arial"/>
                <w:sz w:val="20"/>
                <w:lang w:val="en-GB"/>
              </w:rPr>
            </w:pPr>
            <w:r w:rsidRPr="00F76281">
              <w:rPr>
                <w:rFonts w:cs="Arial"/>
                <w:sz w:val="20"/>
                <w:lang w:val="en-GB"/>
              </w:rPr>
              <w:t>□ Not related</w:t>
            </w:r>
            <w:r w:rsidRPr="00F76281">
              <w:rPr>
                <w:rFonts w:cs="Arial"/>
                <w:sz w:val="20"/>
                <w:lang w:val="en-GB"/>
              </w:rPr>
              <w:tab/>
              <w:t>□ Unlikely</w:t>
            </w:r>
            <w:r w:rsidRPr="00F76281">
              <w:rPr>
                <w:rFonts w:cs="Arial"/>
                <w:sz w:val="20"/>
                <w:lang w:val="en-GB"/>
              </w:rPr>
              <w:tab/>
              <w:t>□ Possible</w:t>
            </w:r>
            <w:r w:rsidRPr="00F76281">
              <w:rPr>
                <w:rFonts w:cs="Arial"/>
                <w:sz w:val="20"/>
                <w:lang w:val="en-GB"/>
              </w:rPr>
              <w:tab/>
              <w:t>□ Probable</w:t>
            </w:r>
            <w:r w:rsidRPr="00F76281">
              <w:rPr>
                <w:rFonts w:cs="Arial"/>
                <w:sz w:val="20"/>
                <w:lang w:val="en-GB"/>
              </w:rPr>
              <w:tab/>
              <w:t>□ Certain</w:t>
            </w:r>
            <w:r w:rsidRPr="00F76281">
              <w:rPr>
                <w:rFonts w:cs="Arial"/>
                <w:sz w:val="20"/>
                <w:lang w:val="en-GB"/>
              </w:rPr>
              <w:tab/>
              <w:t>□ Not assessable due to insufficient data</w:t>
            </w:r>
          </w:p>
          <w:p w:rsidR="00B6259F" w:rsidRPr="00F76281" w:rsidRDefault="00B6259F" w:rsidP="008562E1">
            <w:pPr>
              <w:rPr>
                <w:rFonts w:cs="Arial"/>
                <w:sz w:val="20"/>
                <w:lang w:val="en-GB"/>
              </w:rPr>
            </w:pPr>
          </w:p>
          <w:p w:rsidR="00B6259F" w:rsidRPr="00F76281" w:rsidRDefault="00B6259F" w:rsidP="005D3A6B">
            <w:pPr>
              <w:rPr>
                <w:rFonts w:cs="Arial"/>
                <w:sz w:val="20"/>
                <w:lang w:val="en-GB"/>
              </w:rPr>
            </w:pPr>
            <w:r w:rsidRPr="00F76281">
              <w:rPr>
                <w:rFonts w:cs="Arial"/>
                <w:sz w:val="20"/>
                <w:lang w:val="en-GB"/>
              </w:rPr>
              <w:t>Could other factors also have contributed to the adverse reaction? Which ones?</w:t>
            </w:r>
          </w:p>
          <w:p w:rsidR="00B6259F" w:rsidRPr="00F76281" w:rsidRDefault="00B6259F" w:rsidP="005D3A6B">
            <w:pPr>
              <w:rPr>
                <w:rFonts w:cs="Arial"/>
                <w:sz w:val="20"/>
                <w:lang w:val="en-GB"/>
              </w:rPr>
            </w:pPr>
          </w:p>
          <w:p w:rsidR="00B6259F" w:rsidRPr="0046323A" w:rsidRDefault="00B6259F" w:rsidP="005D3A6B">
            <w:pPr>
              <w:rPr>
                <w:rFonts w:cs="Arial"/>
                <w:b/>
                <w:sz w:val="20"/>
                <w:lang w:val="en-GB"/>
              </w:rPr>
            </w:pPr>
          </w:p>
          <w:p w:rsidR="00B6259F" w:rsidRPr="00F76281" w:rsidRDefault="00B6259F" w:rsidP="005D3A6B">
            <w:pPr>
              <w:jc w:val="center"/>
              <w:rPr>
                <w:rFonts w:cs="Arial"/>
                <w:sz w:val="20"/>
                <w:lang w:val="en-GB"/>
              </w:rPr>
            </w:pPr>
          </w:p>
        </w:tc>
      </w:tr>
      <w:tr w:rsidR="00B6259F" w:rsidRPr="00F76281" w:rsidTr="007F7FF7">
        <w:trPr>
          <w:trHeight w:val="177"/>
        </w:trPr>
        <w:tc>
          <w:tcPr>
            <w:tcW w:w="5000" w:type="pct"/>
            <w:tcBorders>
              <w:top w:val="single" w:sz="12" w:space="0" w:color="auto"/>
              <w:left w:val="single" w:sz="12" w:space="0" w:color="auto"/>
              <w:bottom w:val="single" w:sz="12" w:space="0" w:color="auto"/>
              <w:right w:val="single" w:sz="12" w:space="0" w:color="auto"/>
            </w:tcBorders>
            <w:shd w:val="clear" w:color="auto" w:fill="D9D9D9"/>
          </w:tcPr>
          <w:p w:rsidR="00B6259F" w:rsidRPr="00F76281" w:rsidRDefault="00B6259F" w:rsidP="005D3A6B">
            <w:pPr>
              <w:jc w:val="center"/>
              <w:rPr>
                <w:rFonts w:cs="Arial"/>
                <w:b/>
                <w:smallCaps/>
                <w:sz w:val="20"/>
                <w:lang w:val="en-GB"/>
              </w:rPr>
            </w:pPr>
            <w:r w:rsidRPr="00F76281">
              <w:rPr>
                <w:rFonts w:cs="Arial"/>
                <w:b/>
                <w:smallCaps/>
                <w:sz w:val="20"/>
                <w:lang w:val="en-GB"/>
              </w:rPr>
              <w:t>Comments</w:t>
            </w:r>
          </w:p>
        </w:tc>
      </w:tr>
      <w:tr w:rsidR="00B6259F" w:rsidRPr="00F76281" w:rsidTr="007F7FF7">
        <w:trPr>
          <w:trHeight w:val="1253"/>
        </w:trPr>
        <w:tc>
          <w:tcPr>
            <w:tcW w:w="5000" w:type="pct"/>
            <w:tcBorders>
              <w:top w:val="single" w:sz="12" w:space="0" w:color="auto"/>
            </w:tcBorders>
          </w:tcPr>
          <w:p w:rsidR="00B6259F" w:rsidRDefault="00B6259F" w:rsidP="005D3A6B">
            <w:pPr>
              <w:rPr>
                <w:rFonts w:cs="Arial"/>
                <w:sz w:val="20"/>
                <w:lang w:val="en-GB"/>
              </w:rPr>
            </w:pPr>
          </w:p>
          <w:p w:rsidR="00B6259F" w:rsidRDefault="00B6259F" w:rsidP="005D3A6B">
            <w:pPr>
              <w:rPr>
                <w:rFonts w:cs="Arial"/>
                <w:sz w:val="20"/>
                <w:lang w:val="en-GB"/>
              </w:rPr>
            </w:pPr>
          </w:p>
          <w:p w:rsidR="00B6259F" w:rsidRDefault="00B6259F" w:rsidP="005D3A6B">
            <w:pPr>
              <w:rPr>
                <w:rFonts w:cs="Arial"/>
                <w:sz w:val="20"/>
                <w:lang w:val="en-GB"/>
              </w:rPr>
            </w:pPr>
          </w:p>
          <w:p w:rsidR="00B6259F" w:rsidRDefault="00B6259F" w:rsidP="005D3A6B">
            <w:pPr>
              <w:rPr>
                <w:rFonts w:cs="Arial"/>
                <w:sz w:val="20"/>
                <w:lang w:val="en-GB"/>
              </w:rPr>
            </w:pPr>
          </w:p>
          <w:p w:rsidR="00A54528" w:rsidRDefault="00A54528" w:rsidP="005D3A6B">
            <w:pPr>
              <w:rPr>
                <w:rFonts w:cs="Arial"/>
                <w:sz w:val="20"/>
                <w:lang w:val="en-GB"/>
              </w:rPr>
            </w:pPr>
          </w:p>
          <w:p w:rsidR="00A54528" w:rsidRDefault="00A54528" w:rsidP="005D3A6B">
            <w:pPr>
              <w:rPr>
                <w:rFonts w:cs="Arial"/>
                <w:sz w:val="20"/>
                <w:lang w:val="en-GB"/>
              </w:rPr>
            </w:pPr>
          </w:p>
          <w:p w:rsidR="00A54528" w:rsidRDefault="00A54528" w:rsidP="005D3A6B">
            <w:pPr>
              <w:rPr>
                <w:rFonts w:cs="Arial"/>
                <w:sz w:val="20"/>
                <w:lang w:val="en-GB"/>
              </w:rPr>
            </w:pPr>
          </w:p>
          <w:p w:rsidR="00A54528" w:rsidRDefault="00A54528" w:rsidP="005D3A6B">
            <w:pPr>
              <w:rPr>
                <w:rFonts w:cs="Arial"/>
                <w:sz w:val="20"/>
                <w:lang w:val="en-GB"/>
              </w:rPr>
            </w:pPr>
          </w:p>
          <w:p w:rsidR="00A54528" w:rsidRDefault="00A54528" w:rsidP="005D3A6B">
            <w:pPr>
              <w:rPr>
                <w:rFonts w:cs="Arial"/>
                <w:sz w:val="20"/>
                <w:lang w:val="en-GB"/>
              </w:rPr>
            </w:pPr>
          </w:p>
          <w:p w:rsidR="00A54528" w:rsidRDefault="00A54528" w:rsidP="005D3A6B">
            <w:pPr>
              <w:rPr>
                <w:rFonts w:cs="Arial"/>
                <w:sz w:val="20"/>
                <w:lang w:val="en-GB"/>
              </w:rPr>
            </w:pPr>
          </w:p>
          <w:p w:rsidR="00A54528" w:rsidRPr="00F76281" w:rsidRDefault="00A54528" w:rsidP="005D3A6B">
            <w:pPr>
              <w:rPr>
                <w:rFonts w:cs="Arial"/>
                <w:sz w:val="20"/>
                <w:lang w:val="en-GB"/>
              </w:rPr>
            </w:pPr>
          </w:p>
        </w:tc>
      </w:tr>
      <w:tr w:rsidR="00B6259F" w:rsidRPr="00631EB9" w:rsidTr="007F7FF7">
        <w:trPr>
          <w:trHeight w:val="1675"/>
        </w:trPr>
        <w:tc>
          <w:tcPr>
            <w:tcW w:w="5000" w:type="pct"/>
          </w:tcPr>
          <w:p w:rsidR="00B6259F" w:rsidRPr="00F76281" w:rsidRDefault="00B6259F" w:rsidP="005D3A6B">
            <w:pPr>
              <w:tabs>
                <w:tab w:val="left" w:pos="4111"/>
              </w:tabs>
              <w:spacing w:before="120"/>
              <w:rPr>
                <w:rFonts w:cs="Arial"/>
                <w:sz w:val="20"/>
                <w:lang w:val="en-GB"/>
              </w:rPr>
            </w:pPr>
            <w:r w:rsidRPr="00E16BB6">
              <w:rPr>
                <w:rFonts w:cs="Arial"/>
                <w:sz w:val="20"/>
                <w:lang w:val="en-GB"/>
              </w:rPr>
              <w:t>Date of completion</w:t>
            </w:r>
            <w:r w:rsidRPr="00F76281">
              <w:rPr>
                <w:rFonts w:cs="Arial"/>
                <w:sz w:val="20"/>
                <w:lang w:val="en-GB"/>
              </w:rPr>
              <w:t xml:space="preserve">: </w:t>
            </w:r>
            <w:r w:rsidRPr="00F76281">
              <w:rPr>
                <w:rFonts w:cs="Arial"/>
                <w:noProof/>
                <w:sz w:val="20"/>
                <w:lang w:val="en-GB"/>
              </w:rPr>
              <w:t>_ _/ _ _ / _ _ _ _</w:t>
            </w:r>
            <w:r w:rsidRPr="00F76281">
              <w:rPr>
                <w:rFonts w:cs="Arial"/>
                <w:noProof/>
                <w:sz w:val="20"/>
                <w:lang w:val="en-GB"/>
              </w:rPr>
              <w:tab/>
            </w:r>
            <w:r w:rsidRPr="00F76281">
              <w:rPr>
                <w:rFonts w:cs="Arial"/>
                <w:sz w:val="20"/>
                <w:lang w:val="en-GB"/>
              </w:rPr>
              <w:t>Signature and stamp:</w:t>
            </w:r>
          </w:p>
          <w:p w:rsidR="00B6259F" w:rsidRPr="00F76281" w:rsidRDefault="00B6259F" w:rsidP="005D3A6B">
            <w:pPr>
              <w:tabs>
                <w:tab w:val="left" w:pos="6240"/>
              </w:tabs>
              <w:spacing w:before="120"/>
              <w:rPr>
                <w:rFonts w:cs="Arial"/>
                <w:sz w:val="20"/>
                <w:lang w:val="en-GB"/>
              </w:rPr>
            </w:pPr>
          </w:p>
          <w:p w:rsidR="00B6259F" w:rsidRPr="00F76281" w:rsidRDefault="00B6259F" w:rsidP="005D3A6B">
            <w:pPr>
              <w:jc w:val="center"/>
              <w:rPr>
                <w:rFonts w:cs="Arial"/>
                <w:sz w:val="20"/>
                <w:lang w:val="en-GB"/>
              </w:rPr>
            </w:pPr>
          </w:p>
          <w:p w:rsidR="00B6259F" w:rsidRPr="00F76281" w:rsidRDefault="00B6259F" w:rsidP="005D3A6B">
            <w:pPr>
              <w:jc w:val="center"/>
              <w:rPr>
                <w:rFonts w:cs="Arial"/>
                <w:sz w:val="20"/>
                <w:lang w:val="en-GB"/>
              </w:rPr>
            </w:pPr>
          </w:p>
          <w:p w:rsidR="00B6259F" w:rsidRDefault="00B6259F" w:rsidP="005D3A6B">
            <w:pPr>
              <w:jc w:val="center"/>
              <w:rPr>
                <w:rFonts w:cs="Arial"/>
                <w:b/>
                <w:lang w:val="en-US"/>
              </w:rPr>
            </w:pPr>
          </w:p>
          <w:p w:rsidR="00B6259F" w:rsidRPr="00F507D8" w:rsidRDefault="00B6259F" w:rsidP="005D3A6B">
            <w:pPr>
              <w:jc w:val="center"/>
              <w:rPr>
                <w:rFonts w:cs="Arial"/>
                <w:sz w:val="20"/>
                <w:lang w:val="en-US"/>
              </w:rPr>
            </w:pPr>
            <w:r w:rsidRPr="00F507D8">
              <w:rPr>
                <w:rFonts w:cs="Arial"/>
                <w:b/>
                <w:sz w:val="20"/>
                <w:lang w:val="en-US"/>
              </w:rPr>
              <w:t>Thank you for completing this form.</w:t>
            </w:r>
          </w:p>
        </w:tc>
      </w:tr>
    </w:tbl>
    <w:p w:rsidR="000F43D3" w:rsidRDefault="000F43D3" w:rsidP="00DA1C58">
      <w:pPr>
        <w:pStyle w:val="Default"/>
        <w:rPr>
          <w:rFonts w:ascii="Arial" w:hAnsi="Arial" w:cs="Arial"/>
          <w:sz w:val="18"/>
          <w:szCs w:val="18"/>
          <w:u w:val="single"/>
          <w:lang w:val="en-US"/>
        </w:rPr>
      </w:pPr>
    </w:p>
    <w:p w:rsidR="00DA1C58" w:rsidRDefault="000F43D3" w:rsidP="00DA1C58">
      <w:pPr>
        <w:pStyle w:val="Default"/>
        <w:rPr>
          <w:rFonts w:ascii="Arial" w:hAnsi="Arial" w:cs="Arial"/>
          <w:sz w:val="18"/>
          <w:szCs w:val="18"/>
          <w:u w:val="single"/>
          <w:lang w:val="en-US"/>
        </w:rPr>
      </w:pPr>
      <w:r>
        <w:rPr>
          <w:rFonts w:ascii="Arial" w:hAnsi="Arial" w:cs="Arial"/>
          <w:sz w:val="18"/>
          <w:szCs w:val="18"/>
          <w:u w:val="single"/>
          <w:lang w:val="en-US"/>
        </w:rPr>
        <w:br w:type="page"/>
      </w:r>
    </w:p>
    <w:p w:rsidR="00DA1C58" w:rsidRPr="008562E1" w:rsidRDefault="00DA1C58" w:rsidP="00DA1C58">
      <w:pPr>
        <w:pStyle w:val="Default"/>
        <w:rPr>
          <w:rFonts w:ascii="Arial" w:hAnsi="Arial" w:cs="Arial"/>
          <w:b/>
          <w:sz w:val="18"/>
          <w:szCs w:val="18"/>
          <w:u w:val="single"/>
          <w:lang w:val="en-US"/>
        </w:rPr>
      </w:pPr>
      <w:r w:rsidRPr="008562E1">
        <w:rPr>
          <w:rFonts w:ascii="Arial" w:hAnsi="Arial" w:cs="Arial"/>
          <w:b/>
          <w:sz w:val="18"/>
          <w:szCs w:val="18"/>
          <w:u w:val="single"/>
          <w:lang w:val="en-US"/>
        </w:rPr>
        <w:t xml:space="preserve">Definitions: </w:t>
      </w:r>
    </w:p>
    <w:p w:rsidR="00DA1C58" w:rsidRDefault="00DA1C58" w:rsidP="00DA1C58">
      <w:pPr>
        <w:pStyle w:val="Default"/>
        <w:rPr>
          <w:rFonts w:ascii="Arial" w:hAnsi="Arial" w:cs="Arial"/>
          <w:sz w:val="18"/>
          <w:szCs w:val="18"/>
          <w:u w:val="single"/>
          <w:lang w:val="en-US"/>
        </w:rPr>
      </w:pPr>
    </w:p>
    <w:p w:rsidR="00DA1C58" w:rsidRPr="000A7452" w:rsidRDefault="00DA1C58" w:rsidP="00CC671A">
      <w:pPr>
        <w:pStyle w:val="Default"/>
        <w:jc w:val="both"/>
        <w:rPr>
          <w:rFonts w:ascii="Arial" w:hAnsi="Arial" w:cs="Arial"/>
          <w:sz w:val="18"/>
          <w:szCs w:val="18"/>
          <w:lang w:val="en-US"/>
        </w:rPr>
      </w:pPr>
      <w:r w:rsidRPr="000A7452">
        <w:rPr>
          <w:rFonts w:ascii="Arial" w:hAnsi="Arial" w:cs="Arial"/>
          <w:sz w:val="18"/>
          <w:szCs w:val="18"/>
          <w:u w:val="single"/>
          <w:lang w:val="en-US"/>
        </w:rPr>
        <w:t>Healthcare professional:</w:t>
      </w:r>
      <w:r w:rsidRPr="000A7452">
        <w:rPr>
          <w:rFonts w:ascii="Arial" w:hAnsi="Arial" w:cs="Arial"/>
          <w:sz w:val="18"/>
          <w:szCs w:val="18"/>
          <w:lang w:val="en-US"/>
        </w:rPr>
        <w:t xml:space="preserve"> Medically qualified person such as a physician, dentist, pharmacist, nurse, coroner or as otherwise specified by local regulations (Good Pharmacovigilance Practices-Module VI).</w:t>
      </w:r>
    </w:p>
    <w:p w:rsidR="00DA1C58" w:rsidRPr="000A7452" w:rsidRDefault="00DA1C58" w:rsidP="00CC671A">
      <w:pPr>
        <w:pStyle w:val="Default"/>
        <w:jc w:val="both"/>
        <w:rPr>
          <w:rFonts w:ascii="Arial" w:hAnsi="Arial" w:cs="Arial"/>
          <w:sz w:val="18"/>
          <w:szCs w:val="18"/>
          <w:u w:val="single"/>
          <w:lang w:val="en-US"/>
        </w:rPr>
      </w:pPr>
    </w:p>
    <w:p w:rsidR="00DA1C58" w:rsidRPr="000A7452" w:rsidRDefault="00DA1C58" w:rsidP="00CC671A">
      <w:pPr>
        <w:pStyle w:val="Default"/>
        <w:jc w:val="both"/>
        <w:rPr>
          <w:rFonts w:ascii="Arial" w:hAnsi="Arial" w:cs="Arial"/>
          <w:sz w:val="18"/>
          <w:szCs w:val="18"/>
          <w:lang w:val="en-US"/>
        </w:rPr>
      </w:pPr>
      <w:r w:rsidRPr="000A7452">
        <w:rPr>
          <w:rFonts w:ascii="Arial" w:hAnsi="Arial" w:cs="Arial"/>
          <w:sz w:val="18"/>
          <w:szCs w:val="18"/>
          <w:u w:val="single"/>
          <w:lang w:val="en-US"/>
        </w:rPr>
        <w:t>Adverse reaction</w:t>
      </w:r>
      <w:r w:rsidRPr="000A7452">
        <w:rPr>
          <w:rFonts w:ascii="Arial" w:hAnsi="Arial" w:cs="Arial"/>
          <w:sz w:val="18"/>
          <w:szCs w:val="18"/>
          <w:lang w:val="en-US"/>
        </w:rPr>
        <w:t>: A response to a medicinal product which is noxious and unintended.</w:t>
      </w:r>
    </w:p>
    <w:p w:rsidR="00DA1C58" w:rsidRPr="000A7452" w:rsidRDefault="00DA1C58" w:rsidP="00CC671A">
      <w:pPr>
        <w:pStyle w:val="Default"/>
        <w:jc w:val="both"/>
        <w:rPr>
          <w:rFonts w:ascii="Arial" w:hAnsi="Arial" w:cs="Arial"/>
          <w:sz w:val="18"/>
          <w:szCs w:val="18"/>
          <w:lang w:val="en-US"/>
        </w:rPr>
      </w:pPr>
      <w:r w:rsidRPr="000A7452">
        <w:rPr>
          <w:rFonts w:ascii="Arial" w:hAnsi="Arial" w:cs="Arial"/>
          <w:sz w:val="18"/>
          <w:szCs w:val="18"/>
          <w:lang w:val="en-US"/>
        </w:rPr>
        <w:t>Response in this context means that a causal relationship between a medicinal product and an adverse event is at least a reasonable possibility.</w:t>
      </w:r>
    </w:p>
    <w:p w:rsidR="00DA1C58" w:rsidRPr="008629F2" w:rsidRDefault="00DA1C58" w:rsidP="00CC671A">
      <w:pPr>
        <w:jc w:val="both"/>
        <w:rPr>
          <w:rFonts w:eastAsia="Calibri" w:cs="Arial"/>
          <w:color w:val="000000"/>
          <w:sz w:val="18"/>
          <w:szCs w:val="18"/>
          <w:lang w:val="en-US"/>
        </w:rPr>
      </w:pPr>
      <w:r w:rsidRPr="008629F2">
        <w:rPr>
          <w:rFonts w:eastAsia="Calibri" w:cs="Arial"/>
          <w:color w:val="000000"/>
          <w:sz w:val="18"/>
          <w:szCs w:val="18"/>
          <w:lang w:val="en-US"/>
        </w:rPr>
        <w:t>Adverse reactions may arise from use of the product within or outside the terms of the marketing authorization or from occupational exposure. Use outside the marketing authorization include off-label use, overdose, misuse, abuse and medication errors (Good Pharmacovigilance Practices-Annex I).</w:t>
      </w:r>
    </w:p>
    <w:p w:rsidR="00DA1C58" w:rsidRPr="000A7452" w:rsidRDefault="00DA1C58" w:rsidP="00CC671A">
      <w:pPr>
        <w:jc w:val="both"/>
        <w:rPr>
          <w:rFonts w:cs="Arial"/>
          <w:sz w:val="18"/>
          <w:szCs w:val="18"/>
          <w:lang w:val="en-US"/>
        </w:rPr>
      </w:pPr>
    </w:p>
    <w:p w:rsidR="00DA1C58" w:rsidRPr="008629F2" w:rsidRDefault="00DA1C58" w:rsidP="00CC671A">
      <w:pPr>
        <w:jc w:val="both"/>
        <w:rPr>
          <w:rFonts w:cs="Arial"/>
          <w:sz w:val="18"/>
          <w:szCs w:val="18"/>
          <w:lang w:val="en-US"/>
        </w:rPr>
      </w:pPr>
      <w:r w:rsidRPr="008629F2">
        <w:rPr>
          <w:rFonts w:cs="Arial"/>
          <w:sz w:val="18"/>
          <w:szCs w:val="18"/>
          <w:u w:val="single"/>
          <w:lang w:val="en-US"/>
        </w:rPr>
        <w:t>Misuse</w:t>
      </w:r>
      <w:r w:rsidRPr="008629F2">
        <w:rPr>
          <w:rFonts w:cs="Arial"/>
          <w:sz w:val="18"/>
          <w:szCs w:val="18"/>
          <w:lang w:val="en-US"/>
        </w:rPr>
        <w:t>: Situations where a medicinal product is intentionally and inappropriately used not in accordance with the terms of marketing authorization (Good Pharmacovigilance Practices-Annex I).</w:t>
      </w:r>
    </w:p>
    <w:p w:rsidR="00DA1C58" w:rsidRPr="008629F2" w:rsidRDefault="00DA1C58" w:rsidP="00CC671A">
      <w:pPr>
        <w:jc w:val="both"/>
        <w:rPr>
          <w:rFonts w:cs="Arial"/>
          <w:sz w:val="18"/>
          <w:szCs w:val="18"/>
          <w:lang w:val="en-US"/>
        </w:rPr>
      </w:pPr>
    </w:p>
    <w:p w:rsidR="00DA1C58" w:rsidRPr="008629F2" w:rsidRDefault="00DA1C58" w:rsidP="00CC671A">
      <w:pPr>
        <w:jc w:val="both"/>
        <w:rPr>
          <w:rFonts w:cs="Arial"/>
          <w:sz w:val="18"/>
          <w:szCs w:val="18"/>
          <w:lang w:val="en-US"/>
        </w:rPr>
      </w:pPr>
      <w:r w:rsidRPr="008629F2">
        <w:rPr>
          <w:rFonts w:cs="Arial"/>
          <w:sz w:val="18"/>
          <w:szCs w:val="18"/>
          <w:u w:val="single"/>
          <w:lang w:val="en-US"/>
        </w:rPr>
        <w:t>Overdose</w:t>
      </w:r>
      <w:r w:rsidRPr="008629F2">
        <w:rPr>
          <w:rFonts w:cs="Arial"/>
          <w:sz w:val="18"/>
          <w:szCs w:val="18"/>
          <w:lang w:val="en-US"/>
        </w:rPr>
        <w:t>: Administration of a quantity of a medicinal product given per administration or cumulatively which is above the maximum recommended dose according to the authorized product information. Clinical judgment should always be applied (Good Pharmacovigilance Practices-Annex I).</w:t>
      </w:r>
    </w:p>
    <w:p w:rsidR="00DA1C58" w:rsidRPr="008629F2" w:rsidRDefault="00DA1C58" w:rsidP="00CC671A">
      <w:pPr>
        <w:jc w:val="both"/>
        <w:rPr>
          <w:rFonts w:cs="Arial"/>
          <w:sz w:val="18"/>
          <w:szCs w:val="18"/>
          <w:lang w:val="en-US"/>
        </w:rPr>
      </w:pPr>
    </w:p>
    <w:p w:rsidR="00DA1C58" w:rsidRPr="008629F2" w:rsidRDefault="00DA1C58" w:rsidP="00CC671A">
      <w:pPr>
        <w:jc w:val="both"/>
        <w:rPr>
          <w:rFonts w:cs="Arial"/>
          <w:sz w:val="18"/>
          <w:szCs w:val="18"/>
          <w:lang w:val="en-US"/>
        </w:rPr>
      </w:pPr>
      <w:r w:rsidRPr="008629F2">
        <w:rPr>
          <w:rFonts w:cs="Arial"/>
          <w:sz w:val="18"/>
          <w:szCs w:val="18"/>
          <w:u w:val="single"/>
          <w:lang w:val="en-US"/>
        </w:rPr>
        <w:t>Abuse</w:t>
      </w:r>
      <w:r w:rsidRPr="008629F2">
        <w:rPr>
          <w:rFonts w:cs="Arial"/>
          <w:sz w:val="18"/>
          <w:szCs w:val="18"/>
          <w:lang w:val="en-US"/>
        </w:rPr>
        <w:t>: Persistent or sporadic, intentional excessive use of medicinal products which is accompanied by harmful physical or psychological effects (Good Pharmacovigilance Practices-Annex I).</w:t>
      </w:r>
    </w:p>
    <w:p w:rsidR="00DA1C58" w:rsidRPr="008629F2" w:rsidRDefault="00DA1C58" w:rsidP="00CC671A">
      <w:pPr>
        <w:autoSpaceDE w:val="0"/>
        <w:autoSpaceDN w:val="0"/>
        <w:adjustRightInd w:val="0"/>
        <w:jc w:val="both"/>
        <w:rPr>
          <w:rFonts w:cs="Arial"/>
          <w:sz w:val="18"/>
          <w:szCs w:val="18"/>
          <w:lang w:val="en-US"/>
        </w:rPr>
      </w:pPr>
    </w:p>
    <w:p w:rsidR="00DA1C58" w:rsidRPr="008629F2" w:rsidRDefault="00DA1C58" w:rsidP="00CC671A">
      <w:pPr>
        <w:autoSpaceDE w:val="0"/>
        <w:autoSpaceDN w:val="0"/>
        <w:adjustRightInd w:val="0"/>
        <w:jc w:val="both"/>
        <w:rPr>
          <w:rFonts w:cs="Arial"/>
          <w:sz w:val="18"/>
          <w:szCs w:val="18"/>
          <w:lang w:val="en-US"/>
        </w:rPr>
      </w:pPr>
      <w:r w:rsidRPr="008629F2">
        <w:rPr>
          <w:rFonts w:cs="Arial"/>
          <w:sz w:val="18"/>
          <w:szCs w:val="18"/>
          <w:u w:val="single"/>
          <w:lang w:val="en-US"/>
        </w:rPr>
        <w:t>Off-label use</w:t>
      </w:r>
      <w:r w:rsidRPr="008629F2">
        <w:rPr>
          <w:rFonts w:cs="Arial"/>
          <w:sz w:val="18"/>
          <w:szCs w:val="18"/>
          <w:lang w:val="en-US"/>
        </w:rPr>
        <w:t>: Situations where a medicinal product is intentionally used for a medical purpose not in accordance with the terms of marketing authorization (Good Pharmacovigilance Practices-Annex I).</w:t>
      </w:r>
    </w:p>
    <w:p w:rsidR="00DA1C58" w:rsidRPr="008629F2" w:rsidRDefault="00DA1C58" w:rsidP="00CC671A">
      <w:pPr>
        <w:autoSpaceDE w:val="0"/>
        <w:autoSpaceDN w:val="0"/>
        <w:adjustRightInd w:val="0"/>
        <w:jc w:val="both"/>
        <w:rPr>
          <w:rFonts w:cs="Arial"/>
          <w:sz w:val="18"/>
          <w:szCs w:val="18"/>
          <w:lang w:val="en-US"/>
        </w:rPr>
      </w:pPr>
    </w:p>
    <w:p w:rsidR="00DA1C58" w:rsidRPr="008629F2" w:rsidRDefault="00DA1C58" w:rsidP="00CC671A">
      <w:pPr>
        <w:autoSpaceDE w:val="0"/>
        <w:autoSpaceDN w:val="0"/>
        <w:adjustRightInd w:val="0"/>
        <w:jc w:val="both"/>
        <w:rPr>
          <w:rFonts w:cs="Arial"/>
          <w:sz w:val="18"/>
          <w:szCs w:val="18"/>
          <w:lang w:val="en-US"/>
        </w:rPr>
      </w:pPr>
      <w:r w:rsidRPr="008629F2">
        <w:rPr>
          <w:rFonts w:cs="Arial"/>
          <w:sz w:val="18"/>
          <w:szCs w:val="18"/>
          <w:u w:val="single"/>
          <w:lang w:val="en-US"/>
        </w:rPr>
        <w:t>Medication error</w:t>
      </w:r>
      <w:r w:rsidRPr="008629F2">
        <w:rPr>
          <w:rFonts w:cs="Arial"/>
          <w:sz w:val="18"/>
          <w:szCs w:val="18"/>
          <w:lang w:val="en-US"/>
        </w:rPr>
        <w:t>: Refers to any unintended failure in the drug treatment process that leads to, or has the potential to lead to, harm to the patient.</w:t>
      </w:r>
    </w:p>
    <w:p w:rsidR="00DA1C58" w:rsidRPr="008629F2" w:rsidRDefault="00DA1C58" w:rsidP="00CC671A">
      <w:pPr>
        <w:numPr>
          <w:ilvl w:val="0"/>
          <w:numId w:val="1"/>
        </w:numPr>
        <w:autoSpaceDE w:val="0"/>
        <w:autoSpaceDN w:val="0"/>
        <w:adjustRightInd w:val="0"/>
        <w:ind w:hanging="294"/>
        <w:jc w:val="both"/>
        <w:rPr>
          <w:rFonts w:cs="Arial"/>
          <w:sz w:val="18"/>
          <w:szCs w:val="18"/>
          <w:lang w:val="en-US"/>
        </w:rPr>
      </w:pPr>
      <w:r w:rsidRPr="008629F2">
        <w:rPr>
          <w:rFonts w:cs="Arial"/>
          <w:sz w:val="18"/>
          <w:szCs w:val="18"/>
          <w:lang w:val="en-US"/>
        </w:rPr>
        <w:t>Intercepted medication error: indicates that an intervention caused a break in the chain of events in the treatment process before reaching the patient which would have resulted in a ‘potential’ ADR. The intervention has prevented actual harm being caused to the patient.</w:t>
      </w:r>
    </w:p>
    <w:p w:rsidR="00DA1C58" w:rsidRPr="008629F2" w:rsidRDefault="00DA1C58" w:rsidP="00F31558">
      <w:pPr>
        <w:pStyle w:val="Default"/>
        <w:numPr>
          <w:ilvl w:val="0"/>
          <w:numId w:val="1"/>
        </w:numPr>
        <w:jc w:val="both"/>
        <w:rPr>
          <w:rFonts w:ascii="Arial" w:eastAsia="Times New Roman" w:hAnsi="Arial" w:cs="Arial"/>
          <w:color w:val="auto"/>
          <w:sz w:val="18"/>
          <w:szCs w:val="18"/>
          <w:lang w:val="en-US" w:eastAsia="fr-FR"/>
        </w:rPr>
      </w:pPr>
      <w:r w:rsidRPr="008629F2">
        <w:rPr>
          <w:rFonts w:ascii="Arial" w:eastAsia="Times New Roman" w:hAnsi="Arial" w:cs="Arial"/>
          <w:color w:val="auto"/>
          <w:sz w:val="18"/>
          <w:szCs w:val="18"/>
          <w:lang w:val="en-US" w:eastAsia="fr-FR"/>
        </w:rPr>
        <w:t>Potential medication error: all possible mistakes in the prescribing, storing, dispensing, preparation for administration or administration of a medicinal product by all persons who are involved in the medication process. (Good Pharmacovigilance Practices-Module VI).</w:t>
      </w:r>
    </w:p>
    <w:p w:rsidR="00DA1C58" w:rsidRPr="008629F2" w:rsidRDefault="00DA1C58" w:rsidP="00CC671A">
      <w:pPr>
        <w:autoSpaceDE w:val="0"/>
        <w:autoSpaceDN w:val="0"/>
        <w:adjustRightInd w:val="0"/>
        <w:jc w:val="both"/>
        <w:rPr>
          <w:rFonts w:cs="Arial"/>
          <w:sz w:val="18"/>
          <w:szCs w:val="18"/>
          <w:u w:val="single"/>
          <w:lang w:val="en-US"/>
        </w:rPr>
      </w:pPr>
    </w:p>
    <w:p w:rsidR="00DA1C58" w:rsidRPr="008629F2" w:rsidRDefault="00DA1C58" w:rsidP="00CC671A">
      <w:pPr>
        <w:autoSpaceDE w:val="0"/>
        <w:autoSpaceDN w:val="0"/>
        <w:adjustRightInd w:val="0"/>
        <w:jc w:val="both"/>
        <w:rPr>
          <w:rFonts w:cs="Arial"/>
          <w:sz w:val="18"/>
          <w:szCs w:val="18"/>
          <w:lang w:val="en-US"/>
        </w:rPr>
      </w:pPr>
      <w:r w:rsidRPr="008629F2">
        <w:rPr>
          <w:rFonts w:cs="Arial"/>
          <w:sz w:val="18"/>
          <w:szCs w:val="18"/>
          <w:u w:val="single"/>
          <w:lang w:val="en-US"/>
        </w:rPr>
        <w:t>LMP</w:t>
      </w:r>
      <w:r w:rsidRPr="008629F2">
        <w:rPr>
          <w:rFonts w:cs="Arial"/>
          <w:sz w:val="18"/>
          <w:szCs w:val="18"/>
          <w:lang w:val="en-US"/>
        </w:rPr>
        <w:t xml:space="preserve"> (Last Menstrual Period):  refers to the first day of the woman's last menstrual period</w:t>
      </w:r>
      <w:r>
        <w:rPr>
          <w:rFonts w:cs="Arial"/>
          <w:sz w:val="18"/>
          <w:szCs w:val="18"/>
          <w:lang w:val="en-US"/>
        </w:rPr>
        <w:t>.</w:t>
      </w:r>
    </w:p>
    <w:p w:rsidR="00DA1C58" w:rsidRPr="008629F2" w:rsidRDefault="00DA1C58" w:rsidP="00CC671A">
      <w:pPr>
        <w:autoSpaceDE w:val="0"/>
        <w:autoSpaceDN w:val="0"/>
        <w:adjustRightInd w:val="0"/>
        <w:jc w:val="both"/>
        <w:rPr>
          <w:rFonts w:cs="Arial"/>
          <w:sz w:val="18"/>
          <w:szCs w:val="18"/>
          <w:lang w:val="en-US"/>
        </w:rPr>
      </w:pPr>
    </w:p>
    <w:p w:rsidR="00DA1C58" w:rsidRPr="008629F2" w:rsidRDefault="00DA1C58" w:rsidP="00CC671A">
      <w:pPr>
        <w:jc w:val="both"/>
        <w:rPr>
          <w:rFonts w:cs="Arial"/>
          <w:sz w:val="18"/>
          <w:szCs w:val="18"/>
          <w:lang w:val="en-US"/>
        </w:rPr>
      </w:pPr>
      <w:r w:rsidRPr="008629F2">
        <w:rPr>
          <w:rFonts w:cs="Arial"/>
          <w:sz w:val="18"/>
          <w:szCs w:val="18"/>
          <w:u w:val="single"/>
          <w:lang w:val="en-US"/>
        </w:rPr>
        <w:t>Occupational exposure</w:t>
      </w:r>
      <w:r w:rsidRPr="008629F2">
        <w:rPr>
          <w:rFonts w:cs="Arial"/>
          <w:sz w:val="18"/>
          <w:szCs w:val="18"/>
          <w:lang w:val="en-US"/>
        </w:rPr>
        <w:t>: Exposure to a medicinal product for human use as a result of one’s occupation (Good Pharmacovigilance Practices- Module VI).</w:t>
      </w:r>
    </w:p>
    <w:p w:rsidR="00E223E5" w:rsidRDefault="00E223E5" w:rsidP="00CC671A">
      <w:pPr>
        <w:jc w:val="both"/>
        <w:rPr>
          <w:lang w:val="en-US"/>
        </w:rPr>
      </w:pPr>
    </w:p>
    <w:p w:rsidR="00CC671A" w:rsidRPr="00CC671A" w:rsidRDefault="00CC671A" w:rsidP="00CC671A">
      <w:pPr>
        <w:jc w:val="both"/>
        <w:rPr>
          <w:lang w:val="en-US"/>
        </w:rPr>
      </w:pPr>
      <w:r w:rsidRPr="00CC671A">
        <w:rPr>
          <w:rFonts w:cs="Arial"/>
          <w:sz w:val="18"/>
          <w:szCs w:val="18"/>
          <w:u w:val="single"/>
          <w:lang w:val="en-US"/>
        </w:rPr>
        <w:t>Falsified medicinal product:</w:t>
      </w:r>
      <w:r>
        <w:rPr>
          <w:lang w:val="en-US"/>
        </w:rPr>
        <w:t xml:space="preserve"> </w:t>
      </w:r>
      <w:r w:rsidRPr="00CC671A">
        <w:rPr>
          <w:sz w:val="18"/>
          <w:szCs w:val="18"/>
          <w:lang w:val="en-US"/>
        </w:rPr>
        <w:t>Any medicinal product with a false representation of (a) its identity, including its packaging and labelling, its name or its composition as regards any of the ingredients including excipients and the strength of those ingredients; (b) its source, including its manufacturer, its country of manufacturing, its country of origin or its marketing authorisation holder; or (c) its history, including the records and documents relating to the distribution channels used</w:t>
      </w:r>
      <w:r>
        <w:rPr>
          <w:sz w:val="18"/>
          <w:szCs w:val="18"/>
          <w:lang w:val="en-US"/>
        </w:rPr>
        <w:t>.</w:t>
      </w:r>
    </w:p>
    <w:p w:rsidR="00DA1C58" w:rsidRDefault="003B17AD" w:rsidP="00045BA3">
      <w:pPr>
        <w:rPr>
          <w:lang w:val="en-US"/>
        </w:rPr>
      </w:pPr>
      <w:r>
        <w:rPr>
          <w:lang w:val="en-US"/>
        </w:rPr>
        <w:br w:type="page"/>
      </w:r>
    </w:p>
    <w:p w:rsidR="00A85C09" w:rsidRDefault="00A85C09" w:rsidP="0046323A">
      <w:pPr>
        <w:jc w:val="both"/>
        <w:rPr>
          <w:color w:val="1F497D"/>
          <w:lang w:val="en-US"/>
        </w:rPr>
      </w:pPr>
      <w:r>
        <w:rPr>
          <w:i/>
          <w:iCs/>
          <w:sz w:val="18"/>
          <w:szCs w:val="18"/>
          <w:lang w:val="en-US"/>
        </w:rPr>
        <w:t xml:space="preserve">Data </w:t>
      </w:r>
      <w:r w:rsidR="00B6259F" w:rsidRPr="00DA1C58">
        <w:rPr>
          <w:i/>
          <w:iCs/>
          <w:sz w:val="18"/>
          <w:szCs w:val="18"/>
          <w:lang w:val="en-US"/>
        </w:rPr>
        <w:t xml:space="preserve">Privacy policy: </w:t>
      </w:r>
    </w:p>
    <w:p w:rsidR="00A85C09" w:rsidRPr="0046323A" w:rsidRDefault="00A85C09" w:rsidP="0046323A">
      <w:pPr>
        <w:jc w:val="both"/>
        <w:rPr>
          <w:rFonts w:ascii="Calibri" w:hAnsi="Calibri"/>
          <w:i/>
          <w:color w:val="1F497D"/>
          <w:sz w:val="18"/>
          <w:lang w:val="en-US"/>
        </w:rPr>
      </w:pPr>
      <w:r w:rsidRPr="0046323A">
        <w:rPr>
          <w:i/>
          <w:color w:val="1F497D"/>
          <w:sz w:val="18"/>
          <w:lang w:val="en-US"/>
        </w:rPr>
        <w:t>HRA Pharma is the controller of the processing of personal data implemented for the transmission and the management of potential adverse events regarding its medicinal products. The legal basis of such processing of personal data are the obligation of pharmacovigilance for a pharmaceutical company and the public interest of ensuring high standards of quality and safety for medicinal products.</w:t>
      </w:r>
    </w:p>
    <w:p w:rsidR="00A85C09" w:rsidRPr="0046323A" w:rsidRDefault="00A85C09" w:rsidP="0046323A">
      <w:pPr>
        <w:jc w:val="both"/>
        <w:rPr>
          <w:i/>
          <w:color w:val="1F497D"/>
          <w:sz w:val="18"/>
          <w:lang w:val="en-US"/>
        </w:rPr>
      </w:pPr>
    </w:p>
    <w:p w:rsidR="00A85C09" w:rsidRPr="0046323A" w:rsidRDefault="00A85C09" w:rsidP="0046323A">
      <w:pPr>
        <w:jc w:val="both"/>
        <w:rPr>
          <w:i/>
          <w:color w:val="1F497D"/>
          <w:sz w:val="18"/>
          <w:lang w:val="en-US"/>
        </w:rPr>
      </w:pPr>
      <w:r w:rsidRPr="0046323A">
        <w:rPr>
          <w:i/>
          <w:color w:val="1F497D"/>
          <w:sz w:val="18"/>
          <w:lang w:val="en-US"/>
        </w:rPr>
        <w:t>Recipients of your personal data within such processing are:</w:t>
      </w:r>
    </w:p>
    <w:p w:rsidR="00A85C09" w:rsidRPr="0046323A" w:rsidRDefault="00A85C09" w:rsidP="0046323A">
      <w:pPr>
        <w:jc w:val="both"/>
        <w:rPr>
          <w:i/>
          <w:color w:val="1F497D"/>
          <w:sz w:val="18"/>
          <w:lang w:val="en-US"/>
        </w:rPr>
      </w:pPr>
      <w:r w:rsidRPr="0046323A">
        <w:rPr>
          <w:i/>
          <w:color w:val="1F497D"/>
          <w:sz w:val="18"/>
          <w:lang w:val="en-US"/>
        </w:rPr>
        <w:t>- Pharmacovigilance Department of HRA Pharma,</w:t>
      </w:r>
    </w:p>
    <w:p w:rsidR="00A85C09" w:rsidRPr="0046323A" w:rsidRDefault="00A85C09" w:rsidP="0046323A">
      <w:pPr>
        <w:jc w:val="both"/>
        <w:rPr>
          <w:i/>
          <w:color w:val="1F497D"/>
          <w:sz w:val="18"/>
          <w:lang w:val="en-US"/>
        </w:rPr>
      </w:pPr>
      <w:r w:rsidRPr="0046323A">
        <w:rPr>
          <w:i/>
          <w:color w:val="1F497D"/>
          <w:sz w:val="18"/>
          <w:lang w:val="en-US"/>
        </w:rPr>
        <w:t xml:space="preserve">- AB Cube, provider of the software for the management of pharmacovigilance data, located 21 bis rue P. Vaillant Couturier, at Montreuil in France, and its sub-contractor hosting the database Claranet Santé, located 18-20 rue du  Faubourg du Temple, Paris 11e, in France, </w:t>
      </w:r>
    </w:p>
    <w:p w:rsidR="00A85C09" w:rsidRPr="0046323A" w:rsidRDefault="00A85C09" w:rsidP="0046323A">
      <w:pPr>
        <w:jc w:val="both"/>
        <w:rPr>
          <w:i/>
          <w:color w:val="1F497D"/>
          <w:sz w:val="18"/>
          <w:lang w:val="en-US"/>
        </w:rPr>
      </w:pPr>
      <w:r w:rsidRPr="0046323A">
        <w:rPr>
          <w:i/>
          <w:color w:val="1F497D"/>
          <w:sz w:val="18"/>
          <w:lang w:val="en-US"/>
        </w:rPr>
        <w:t>- Health Authorities in compliance with legal requirements.</w:t>
      </w:r>
    </w:p>
    <w:p w:rsidR="00A85C09" w:rsidRPr="0046323A" w:rsidRDefault="00A85C09" w:rsidP="0046323A">
      <w:pPr>
        <w:jc w:val="both"/>
        <w:rPr>
          <w:i/>
          <w:color w:val="1F497D"/>
          <w:sz w:val="18"/>
          <w:lang w:val="en-US"/>
        </w:rPr>
      </w:pPr>
    </w:p>
    <w:p w:rsidR="00A85C09" w:rsidRPr="0046323A" w:rsidRDefault="00A85C09" w:rsidP="0046323A">
      <w:pPr>
        <w:jc w:val="both"/>
        <w:rPr>
          <w:i/>
          <w:color w:val="1F497D"/>
          <w:sz w:val="18"/>
          <w:lang w:val="en-US"/>
        </w:rPr>
      </w:pPr>
      <w:r w:rsidRPr="0046323A">
        <w:rPr>
          <w:i/>
          <w:color w:val="1F497D"/>
          <w:sz w:val="18"/>
          <w:lang w:val="en-US"/>
        </w:rPr>
        <w:t xml:space="preserve">Your personal data will be stored during ten (10) years starting from the end of the marketing authorization of the concerned pharmaceutical product. Your personal data will be deleted afterwards. </w:t>
      </w:r>
    </w:p>
    <w:p w:rsidR="00A85C09" w:rsidRPr="0046323A" w:rsidRDefault="00A85C09" w:rsidP="0046323A">
      <w:pPr>
        <w:jc w:val="both"/>
        <w:rPr>
          <w:i/>
          <w:color w:val="1F497D"/>
          <w:sz w:val="18"/>
          <w:lang w:val="en-US"/>
        </w:rPr>
      </w:pPr>
    </w:p>
    <w:p w:rsidR="00A85C09" w:rsidRPr="0046323A" w:rsidRDefault="00A85C09" w:rsidP="0046323A">
      <w:pPr>
        <w:jc w:val="both"/>
        <w:rPr>
          <w:i/>
          <w:color w:val="1F497D"/>
          <w:sz w:val="18"/>
          <w:lang w:val="en-US"/>
        </w:rPr>
      </w:pPr>
      <w:r w:rsidRPr="0046323A">
        <w:rPr>
          <w:i/>
          <w:color w:val="1F497D"/>
          <w:sz w:val="18"/>
          <w:lang w:val="en-US"/>
        </w:rPr>
        <w:t>In compliance with the regulation in force, notably the General Data Protection Regulation 2016/679, you are entitled to exercise the following rights:</w:t>
      </w:r>
    </w:p>
    <w:p w:rsidR="00A85C09" w:rsidRPr="0046323A" w:rsidRDefault="00A85C09" w:rsidP="0046323A">
      <w:pPr>
        <w:jc w:val="both"/>
        <w:rPr>
          <w:i/>
          <w:color w:val="1F497D"/>
          <w:sz w:val="18"/>
          <w:lang w:val="en-US"/>
        </w:rPr>
      </w:pPr>
      <w:r w:rsidRPr="0046323A">
        <w:rPr>
          <w:i/>
          <w:color w:val="1F497D"/>
          <w:sz w:val="18"/>
          <w:lang w:val="en-US"/>
        </w:rPr>
        <w:t>- to access to your personal data,</w:t>
      </w:r>
    </w:p>
    <w:p w:rsidR="00A85C09" w:rsidRPr="0046323A" w:rsidRDefault="00A85C09" w:rsidP="0046323A">
      <w:pPr>
        <w:jc w:val="both"/>
        <w:rPr>
          <w:i/>
          <w:color w:val="1F497D"/>
          <w:sz w:val="18"/>
          <w:lang w:val="en-US"/>
        </w:rPr>
      </w:pPr>
      <w:r w:rsidRPr="0046323A">
        <w:rPr>
          <w:i/>
          <w:color w:val="1F497D"/>
          <w:sz w:val="18"/>
          <w:lang w:val="en-US"/>
        </w:rPr>
        <w:t>- of rectification and erasure of data,</w:t>
      </w:r>
    </w:p>
    <w:p w:rsidR="00A85C09" w:rsidRPr="0046323A" w:rsidRDefault="00A85C09" w:rsidP="0046323A">
      <w:pPr>
        <w:jc w:val="both"/>
        <w:rPr>
          <w:i/>
          <w:color w:val="1F497D"/>
          <w:sz w:val="18"/>
          <w:lang w:val="en-US"/>
        </w:rPr>
      </w:pPr>
      <w:r w:rsidRPr="0046323A">
        <w:rPr>
          <w:i/>
          <w:color w:val="1F497D"/>
          <w:sz w:val="18"/>
          <w:lang w:val="en-US"/>
        </w:rPr>
        <w:t>-</w:t>
      </w:r>
      <w:r w:rsidR="00300B4E">
        <w:rPr>
          <w:i/>
          <w:color w:val="1F497D"/>
          <w:sz w:val="18"/>
          <w:lang w:val="en-US"/>
        </w:rPr>
        <w:t xml:space="preserve"> </w:t>
      </w:r>
      <w:r w:rsidRPr="0046323A">
        <w:rPr>
          <w:i/>
          <w:color w:val="1F497D"/>
          <w:sz w:val="18"/>
          <w:lang w:val="en-US"/>
        </w:rPr>
        <w:t>of restriction of processing,</w:t>
      </w:r>
    </w:p>
    <w:p w:rsidR="00A85C09" w:rsidRPr="0046323A" w:rsidRDefault="00A85C09" w:rsidP="0046323A">
      <w:pPr>
        <w:jc w:val="both"/>
        <w:rPr>
          <w:i/>
          <w:color w:val="1F497D"/>
          <w:sz w:val="18"/>
          <w:lang w:val="en-US"/>
        </w:rPr>
      </w:pPr>
      <w:r w:rsidRPr="0046323A">
        <w:rPr>
          <w:i/>
          <w:color w:val="1F497D"/>
          <w:sz w:val="18"/>
          <w:lang w:val="en-US"/>
        </w:rPr>
        <w:t>- to object,</w:t>
      </w:r>
    </w:p>
    <w:p w:rsidR="00A85C09" w:rsidRPr="0046323A" w:rsidRDefault="00A85C09" w:rsidP="0046323A">
      <w:pPr>
        <w:jc w:val="both"/>
        <w:rPr>
          <w:i/>
          <w:color w:val="1F497D"/>
          <w:sz w:val="18"/>
          <w:lang w:val="en-US"/>
        </w:rPr>
      </w:pPr>
      <w:r w:rsidRPr="0046323A">
        <w:rPr>
          <w:i/>
          <w:color w:val="1F497D"/>
          <w:sz w:val="18"/>
          <w:lang w:val="en-US"/>
        </w:rPr>
        <w:t>- of data portability.</w:t>
      </w:r>
    </w:p>
    <w:p w:rsidR="00A85C09" w:rsidRPr="0046323A" w:rsidRDefault="00A85C09" w:rsidP="0046323A">
      <w:pPr>
        <w:jc w:val="both"/>
        <w:rPr>
          <w:i/>
          <w:color w:val="1F497D"/>
          <w:sz w:val="18"/>
          <w:lang w:val="en-US"/>
        </w:rPr>
      </w:pPr>
    </w:p>
    <w:p w:rsidR="00A85C09" w:rsidRPr="0046323A" w:rsidRDefault="00A85C09" w:rsidP="0046323A">
      <w:pPr>
        <w:jc w:val="both"/>
        <w:rPr>
          <w:i/>
          <w:color w:val="1F497D"/>
          <w:sz w:val="18"/>
          <w:lang w:val="en-US"/>
        </w:rPr>
      </w:pPr>
      <w:r w:rsidRPr="0046323A">
        <w:rPr>
          <w:i/>
          <w:color w:val="1F497D"/>
          <w:sz w:val="18"/>
          <w:lang w:val="en-US"/>
        </w:rPr>
        <w:t>In order to exercise these rights, please contact the Data Protection Officer of HRA Pharma at:</w:t>
      </w:r>
    </w:p>
    <w:p w:rsidR="00A85C09" w:rsidRPr="0046323A" w:rsidRDefault="00A85C09" w:rsidP="0046323A">
      <w:pPr>
        <w:jc w:val="both"/>
        <w:rPr>
          <w:i/>
          <w:color w:val="1F497D"/>
          <w:sz w:val="18"/>
        </w:rPr>
      </w:pPr>
      <w:r w:rsidRPr="0046323A">
        <w:rPr>
          <w:i/>
          <w:color w:val="1F497D"/>
          <w:sz w:val="18"/>
        </w:rPr>
        <w:t xml:space="preserve">- </w:t>
      </w:r>
      <w:hyperlink r:id="rId14" w:history="1">
        <w:r w:rsidRPr="0046323A">
          <w:rPr>
            <w:rStyle w:val="Lienhypertexte"/>
            <w:i/>
            <w:sz w:val="18"/>
          </w:rPr>
          <w:t>dataprivacy@hra-pharma.com</w:t>
        </w:r>
      </w:hyperlink>
      <w:r w:rsidRPr="0046323A">
        <w:rPr>
          <w:i/>
          <w:color w:val="1F497D"/>
          <w:sz w:val="18"/>
        </w:rPr>
        <w:t xml:space="preserve">, or </w:t>
      </w:r>
    </w:p>
    <w:p w:rsidR="00A85C09" w:rsidRPr="0046323A" w:rsidRDefault="00A85C09" w:rsidP="0046323A">
      <w:pPr>
        <w:jc w:val="both"/>
        <w:rPr>
          <w:i/>
          <w:color w:val="1F497D"/>
          <w:sz w:val="18"/>
        </w:rPr>
      </w:pPr>
      <w:r w:rsidRPr="0046323A">
        <w:rPr>
          <w:i/>
          <w:color w:val="1F497D"/>
          <w:sz w:val="18"/>
        </w:rPr>
        <w:t>- Laboratoire HRA Pharma, 200 avenue de Paris, 92320 Châtillon, France</w:t>
      </w:r>
    </w:p>
    <w:p w:rsidR="00A85C09" w:rsidRPr="0046323A" w:rsidRDefault="00A85C09" w:rsidP="0046323A">
      <w:pPr>
        <w:jc w:val="both"/>
        <w:rPr>
          <w:i/>
          <w:color w:val="1F497D"/>
          <w:sz w:val="18"/>
        </w:rPr>
      </w:pPr>
    </w:p>
    <w:p w:rsidR="00A85C09" w:rsidRPr="0046323A" w:rsidRDefault="00A85C09" w:rsidP="0046323A">
      <w:pPr>
        <w:jc w:val="both"/>
        <w:rPr>
          <w:i/>
          <w:color w:val="1F497D"/>
          <w:sz w:val="18"/>
          <w:lang w:val="en-US"/>
        </w:rPr>
      </w:pPr>
      <w:r w:rsidRPr="0046323A">
        <w:rPr>
          <w:i/>
          <w:color w:val="1F497D"/>
          <w:sz w:val="18"/>
          <w:lang w:val="en-US"/>
        </w:rPr>
        <w:t xml:space="preserve">In case of dispute, a claim can be submitted to the Data Protection Authority of your country. </w:t>
      </w:r>
    </w:p>
    <w:p w:rsidR="00B6259F" w:rsidRPr="00DA1C58" w:rsidRDefault="00B6259F" w:rsidP="00DA1C58">
      <w:pPr>
        <w:rPr>
          <w:sz w:val="18"/>
          <w:szCs w:val="18"/>
          <w:lang w:val="en-US"/>
        </w:rPr>
      </w:pPr>
    </w:p>
    <w:sectPr w:rsidR="00B6259F" w:rsidRPr="00DA1C58" w:rsidSect="00F67981">
      <w:headerReference w:type="default" r:id="rId15"/>
      <w:footerReference w:type="default" r:id="rId16"/>
      <w:headerReference w:type="first" r:id="rId17"/>
      <w:footerReference w:type="first" r:id="rId18"/>
      <w:pgSz w:w="11906" w:h="16838"/>
      <w:pgMar w:top="1418" w:right="707" w:bottom="1418" w:left="709" w:header="568" w:footer="40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0B" w:rsidRDefault="0070640B">
      <w:r>
        <w:separator/>
      </w:r>
    </w:p>
  </w:endnote>
  <w:endnote w:type="continuationSeparator" w:id="0">
    <w:p w:rsidR="0070640B" w:rsidRDefault="0070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ILog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3C2012" w:rsidRPr="008B5763" w:rsidTr="00F67981">
      <w:tblPrEx>
        <w:tblCellMar>
          <w:top w:w="0" w:type="dxa"/>
          <w:bottom w:w="0" w:type="dxa"/>
        </w:tblCellMar>
      </w:tblPrEx>
      <w:trPr>
        <w:cantSplit/>
        <w:trHeight w:val="240"/>
        <w:jc w:val="center"/>
      </w:trPr>
      <w:tc>
        <w:tcPr>
          <w:tcW w:w="10632" w:type="dxa"/>
          <w:vAlign w:val="center"/>
        </w:tcPr>
        <w:p w:rsidR="003C2012" w:rsidRPr="00F509AC" w:rsidRDefault="003C2012" w:rsidP="00F509AC">
          <w:pPr>
            <w:pStyle w:val="Pieddepage"/>
            <w:jc w:val="center"/>
            <w:rPr>
              <w:color w:val="FF0000"/>
              <w:sz w:val="14"/>
              <w:szCs w:val="14"/>
              <w:lang w:val="en-GB"/>
            </w:rPr>
          </w:pPr>
          <w:r w:rsidRPr="008B5763">
            <w:rPr>
              <w:color w:val="FF0000"/>
              <w:sz w:val="14"/>
              <w:szCs w:val="14"/>
              <w:lang w:val="en-GB"/>
            </w:rPr>
            <w:t xml:space="preserve">HRA Pharma All </w:t>
          </w:r>
          <w:r>
            <w:rPr>
              <w:color w:val="FF0000"/>
              <w:sz w:val="14"/>
              <w:szCs w:val="14"/>
              <w:lang w:val="en-GB"/>
            </w:rPr>
            <w:t>Rights Reserved – Confidential</w:t>
          </w:r>
        </w:p>
      </w:tc>
    </w:tr>
  </w:tbl>
  <w:p w:rsidR="003C2012" w:rsidRPr="00AD1831" w:rsidRDefault="00F31558" w:rsidP="00F31558">
    <w:pPr>
      <w:pStyle w:val="Pieddepage"/>
      <w:jc w:val="right"/>
      <w:rPr>
        <w:sz w:val="18"/>
        <w:szCs w:val="18"/>
        <w:lang w:val="en-GB"/>
      </w:rPr>
    </w:pPr>
    <w:bookmarkStart w:id="2" w:name="VDOCS31_5"/>
    <w:r w:rsidRPr="00502C88">
      <w:rPr>
        <w:b/>
        <w:sz w:val="18"/>
        <w:szCs w:val="18"/>
        <w:lang w:val="en-GB"/>
      </w:rPr>
      <w:t>HRA-FOR-0058-</w:t>
    </w:r>
    <w:bookmarkEnd w:id="2"/>
    <w:r w:rsidR="000512FB">
      <w:rPr>
        <w:b/>
        <w:sz w:val="18"/>
        <w:szCs w:val="18"/>
        <w:lang w:val="en-GB"/>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9F" w:rsidRPr="00DA13A1" w:rsidRDefault="00B6259F" w:rsidP="00F67981">
    <w:pPr>
      <w:tabs>
        <w:tab w:val="left" w:pos="0"/>
        <w:tab w:val="left" w:pos="10490"/>
      </w:tabs>
      <w:ind w:right="-1"/>
      <w:rPr>
        <w:i/>
        <w:color w:val="808080"/>
        <w:szCs w:val="18"/>
        <w:lang w:val="en-US"/>
      </w:rPr>
    </w:pPr>
    <w:r w:rsidRPr="00DA13A1">
      <w:rPr>
        <w:rFonts w:cs="Arial"/>
        <w:i/>
        <w:color w:val="3C3C3C"/>
        <w:sz w:val="16"/>
        <w:szCs w:val="12"/>
        <w:lang w:val="en-US"/>
      </w:rPr>
      <w:t>For privacy policy, please see the last page of this form</w:t>
    </w:r>
    <w:r w:rsidRPr="00DA13A1">
      <w:rPr>
        <w:i/>
        <w:color w:val="808080"/>
        <w:szCs w:val="18"/>
        <w:lang w:val="en-US"/>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2"/>
    </w:tblGrid>
    <w:tr w:rsidR="00B6259F" w:rsidRPr="005D3A6B" w:rsidTr="00FE3B58">
      <w:trPr>
        <w:jc w:val="center"/>
      </w:trPr>
      <w:tc>
        <w:tcPr>
          <w:tcW w:w="10522" w:type="dxa"/>
          <w:shd w:val="clear" w:color="auto" w:fill="auto"/>
        </w:tcPr>
        <w:p w:rsidR="00B6259F" w:rsidRPr="005D3A6B" w:rsidRDefault="00B6259F" w:rsidP="005D3A6B">
          <w:pPr>
            <w:tabs>
              <w:tab w:val="left" w:pos="0"/>
              <w:tab w:val="left" w:pos="10490"/>
            </w:tabs>
            <w:ind w:right="-1"/>
            <w:jc w:val="center"/>
            <w:rPr>
              <w:i/>
              <w:color w:val="808080"/>
              <w:sz w:val="18"/>
              <w:szCs w:val="18"/>
              <w:lang w:val="en-US"/>
            </w:rPr>
          </w:pPr>
          <w:r w:rsidRPr="005D3A6B">
            <w:rPr>
              <w:color w:val="FF0000"/>
              <w:sz w:val="14"/>
              <w:szCs w:val="14"/>
              <w:lang w:val="en-GB"/>
            </w:rPr>
            <w:t>HRA Pharma All Rights Reserved – Confidential</w:t>
          </w:r>
        </w:p>
      </w:tc>
    </w:tr>
  </w:tbl>
  <w:p w:rsidR="003C2012" w:rsidRPr="00045BA3" w:rsidRDefault="003C2012" w:rsidP="00F31558">
    <w:pPr>
      <w:tabs>
        <w:tab w:val="left" w:pos="0"/>
        <w:tab w:val="left" w:pos="8789"/>
      </w:tabs>
      <w:ind w:right="-1"/>
      <w:rPr>
        <w:i/>
        <w:color w:val="999999"/>
        <w:sz w:val="18"/>
        <w:szCs w:val="18"/>
        <w:lang w:val="en-US"/>
      </w:rPr>
    </w:pPr>
    <w:r w:rsidRPr="00045BA3">
      <w:rPr>
        <w:i/>
        <w:color w:val="808080"/>
        <w:sz w:val="18"/>
        <w:szCs w:val="18"/>
        <w:lang w:val="en-US"/>
      </w:rPr>
      <w:t>Linked to « </w:t>
    </w:r>
    <w:r w:rsidR="00045BA3" w:rsidRPr="00045BA3">
      <w:rPr>
        <w:i/>
        <w:color w:val="808080"/>
        <w:sz w:val="18"/>
        <w:szCs w:val="18"/>
        <w:lang w:val="en-US"/>
      </w:rPr>
      <w:t>N/A</w:t>
    </w:r>
    <w:r w:rsidRPr="00045BA3">
      <w:rPr>
        <w:i/>
        <w:color w:val="808080"/>
        <w:sz w:val="18"/>
        <w:szCs w:val="18"/>
        <w:lang w:val="en-US"/>
      </w:rPr>
      <w:t> </w:t>
    </w:r>
    <w:r w:rsidRPr="00045BA3">
      <w:rPr>
        <w:i/>
        <w:color w:val="999999"/>
        <w:sz w:val="18"/>
        <w:szCs w:val="18"/>
        <w:lang w:val="en-US"/>
      </w:rPr>
      <w:t xml:space="preserve">»                                                                                </w:t>
    </w:r>
    <w:r w:rsidR="00E85C0E">
      <w:rPr>
        <w:i/>
        <w:color w:val="999999"/>
        <w:sz w:val="18"/>
        <w:szCs w:val="18"/>
        <w:lang w:val="en-US"/>
      </w:rPr>
      <w:t xml:space="preserve"> </w:t>
    </w:r>
    <w:r w:rsidR="00E85C0E">
      <w:rPr>
        <w:i/>
        <w:color w:val="999999"/>
        <w:sz w:val="18"/>
        <w:szCs w:val="18"/>
        <w:lang w:val="en-US"/>
      </w:rPr>
      <w:tab/>
    </w:r>
    <w:r w:rsidRPr="00045BA3">
      <w:rPr>
        <w:i/>
        <w:color w:val="999999"/>
        <w:sz w:val="18"/>
        <w:szCs w:val="18"/>
        <w:lang w:val="en-US"/>
      </w:rPr>
      <w:t xml:space="preserve"> </w:t>
    </w:r>
    <w:r w:rsidR="00F31558" w:rsidRPr="008562E1">
      <w:rPr>
        <w:b/>
        <w:sz w:val="18"/>
        <w:szCs w:val="18"/>
        <w:lang w:val="en-GB"/>
      </w:rPr>
      <w:t>HRA-FOR-0058</w:t>
    </w:r>
    <w:r w:rsidRPr="008562E1">
      <w:rPr>
        <w:b/>
        <w:sz w:val="18"/>
        <w:szCs w:val="18"/>
        <w:lang w:val="en-GB"/>
      </w:rPr>
      <w:t>-</w:t>
    </w:r>
    <w:r w:rsidR="000512FB">
      <w:rPr>
        <w:b/>
        <w:sz w:val="18"/>
        <w:szCs w:val="18"/>
        <w:lang w:val="en-GB"/>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0B" w:rsidRDefault="0070640B">
      <w:r>
        <w:separator/>
      </w:r>
    </w:p>
  </w:footnote>
  <w:footnote w:type="continuationSeparator" w:id="0">
    <w:p w:rsidR="0070640B" w:rsidRDefault="00706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2"/>
    </w:tblGrid>
    <w:tr w:rsidR="003C2012" w:rsidRPr="006856FE" w:rsidTr="00F67981">
      <w:trPr>
        <w:trHeight w:val="737"/>
        <w:jc w:val="center"/>
      </w:trPr>
      <w:tc>
        <w:tcPr>
          <w:tcW w:w="10552" w:type="dxa"/>
          <w:tcBorders>
            <w:top w:val="single" w:sz="4" w:space="0" w:color="auto"/>
          </w:tcBorders>
          <w:vAlign w:val="center"/>
        </w:tcPr>
        <w:p w:rsidR="003C2012" w:rsidRPr="005E5B9A" w:rsidRDefault="00C94CE9" w:rsidP="005E5B9A">
          <w:pPr>
            <w:pStyle w:val="En-tte"/>
            <w:spacing w:before="40"/>
            <w:jc w:val="center"/>
            <w:rPr>
              <w:b/>
              <w:sz w:val="32"/>
              <w:szCs w:val="32"/>
              <w:lang w:val="en-GB"/>
            </w:rPr>
          </w:pPr>
          <w:bookmarkStart w:id="1" w:name="VDOCS28_14"/>
          <w:r w:rsidRPr="005E5B9A">
            <w:rPr>
              <w:b/>
              <w:sz w:val="32"/>
              <w:szCs w:val="32"/>
              <w:lang w:val="en-GB"/>
            </w:rPr>
            <w:t>Safety Information Collection Form</w:t>
          </w:r>
          <w:bookmarkEnd w:id="1"/>
        </w:p>
      </w:tc>
    </w:tr>
    <w:tr w:rsidR="003C2012" w:rsidRPr="006856FE" w:rsidTr="00F67981">
      <w:trPr>
        <w:jc w:val="center"/>
      </w:trPr>
      <w:tc>
        <w:tcPr>
          <w:tcW w:w="10552" w:type="dxa"/>
          <w:tcBorders>
            <w:bottom w:val="single" w:sz="4" w:space="0" w:color="auto"/>
          </w:tcBorders>
        </w:tcPr>
        <w:p w:rsidR="003C2012" w:rsidRPr="006856FE" w:rsidRDefault="003C2012" w:rsidP="00F509AC">
          <w:pPr>
            <w:pStyle w:val="En-tte"/>
            <w:spacing w:before="40"/>
            <w:rPr>
              <w:sz w:val="16"/>
              <w:szCs w:val="16"/>
              <w:lang w:val="en-GB"/>
            </w:rPr>
          </w:pPr>
          <w:r w:rsidRPr="006856FE">
            <w:rPr>
              <w:sz w:val="16"/>
              <w:szCs w:val="16"/>
              <w:lang w:val="en-GB"/>
            </w:rPr>
            <w:t>Page</w:t>
          </w:r>
          <w:r>
            <w:rPr>
              <w:sz w:val="16"/>
              <w:szCs w:val="16"/>
              <w:lang w:val="en-GB"/>
            </w:rPr>
            <w:t xml:space="preserve"> </w:t>
          </w:r>
          <w:r w:rsidRPr="006856FE">
            <w:rPr>
              <w:sz w:val="16"/>
              <w:szCs w:val="16"/>
              <w:lang w:val="en-GB"/>
            </w:rPr>
            <w:t>:</w:t>
          </w:r>
        </w:p>
        <w:p w:rsidR="003C2012" w:rsidRPr="006856FE" w:rsidRDefault="003C2012" w:rsidP="00F509AC">
          <w:pPr>
            <w:pStyle w:val="En-tte"/>
            <w:spacing w:before="40"/>
            <w:jc w:val="center"/>
            <w:rPr>
              <w:b/>
              <w:sz w:val="18"/>
              <w:szCs w:val="18"/>
              <w:lang w:val="en-GB"/>
            </w:rPr>
          </w:pPr>
          <w:r w:rsidRPr="006856FE">
            <w:rPr>
              <w:rStyle w:val="Numrodepage"/>
              <w:b/>
              <w:sz w:val="18"/>
              <w:szCs w:val="18"/>
              <w:lang w:val="en-GB"/>
            </w:rPr>
            <w:fldChar w:fldCharType="begin"/>
          </w:r>
          <w:r w:rsidRPr="006856FE">
            <w:rPr>
              <w:rStyle w:val="Numrodepage"/>
              <w:b/>
              <w:sz w:val="18"/>
              <w:szCs w:val="18"/>
              <w:lang w:val="en-GB"/>
            </w:rPr>
            <w:instrText xml:space="preserve"> PAGE </w:instrText>
          </w:r>
          <w:r w:rsidRPr="006856FE">
            <w:rPr>
              <w:rStyle w:val="Numrodepage"/>
              <w:b/>
              <w:sz w:val="18"/>
              <w:szCs w:val="18"/>
              <w:lang w:val="en-GB"/>
            </w:rPr>
            <w:fldChar w:fldCharType="separate"/>
          </w:r>
          <w:r w:rsidR="00A907D1">
            <w:rPr>
              <w:rStyle w:val="Numrodepage"/>
              <w:b/>
              <w:noProof/>
              <w:sz w:val="18"/>
              <w:szCs w:val="18"/>
              <w:lang w:val="en-GB"/>
            </w:rPr>
            <w:t>2</w:t>
          </w:r>
          <w:r w:rsidRPr="006856FE">
            <w:rPr>
              <w:rStyle w:val="Numrodepage"/>
              <w:b/>
              <w:sz w:val="18"/>
              <w:szCs w:val="18"/>
              <w:lang w:val="en-GB"/>
            </w:rPr>
            <w:fldChar w:fldCharType="end"/>
          </w:r>
          <w:r w:rsidRPr="006856FE">
            <w:rPr>
              <w:rStyle w:val="Numrodepage"/>
              <w:b/>
              <w:sz w:val="18"/>
              <w:szCs w:val="18"/>
              <w:lang w:val="en-GB"/>
            </w:rPr>
            <w:t xml:space="preserve"> of </w:t>
          </w:r>
          <w:r w:rsidRPr="006856FE">
            <w:rPr>
              <w:rStyle w:val="Numrodepage"/>
              <w:b/>
              <w:sz w:val="18"/>
              <w:szCs w:val="18"/>
              <w:lang w:val="en-GB"/>
            </w:rPr>
            <w:fldChar w:fldCharType="begin"/>
          </w:r>
          <w:r w:rsidRPr="006856FE">
            <w:rPr>
              <w:rStyle w:val="Numrodepage"/>
              <w:b/>
              <w:sz w:val="18"/>
              <w:szCs w:val="18"/>
              <w:lang w:val="en-GB"/>
            </w:rPr>
            <w:instrText xml:space="preserve"> NUMPAGES </w:instrText>
          </w:r>
          <w:r w:rsidRPr="006856FE">
            <w:rPr>
              <w:rStyle w:val="Numrodepage"/>
              <w:b/>
              <w:sz w:val="18"/>
              <w:szCs w:val="18"/>
              <w:lang w:val="en-GB"/>
            </w:rPr>
            <w:fldChar w:fldCharType="separate"/>
          </w:r>
          <w:r w:rsidR="00A907D1">
            <w:rPr>
              <w:rStyle w:val="Numrodepage"/>
              <w:b/>
              <w:noProof/>
              <w:sz w:val="18"/>
              <w:szCs w:val="18"/>
              <w:lang w:val="en-GB"/>
            </w:rPr>
            <w:t>2</w:t>
          </w:r>
          <w:r w:rsidRPr="006856FE">
            <w:rPr>
              <w:rStyle w:val="Numrodepage"/>
              <w:b/>
              <w:sz w:val="18"/>
              <w:szCs w:val="18"/>
              <w:lang w:val="en-GB"/>
            </w:rPr>
            <w:fldChar w:fldCharType="end"/>
          </w:r>
        </w:p>
      </w:tc>
    </w:tr>
  </w:tbl>
  <w:p w:rsidR="003C2012" w:rsidRPr="00DA13A1" w:rsidRDefault="003C2012">
    <w:pPr>
      <w:pStyle w:val="En-tte"/>
      <w:rPr>
        <w:sz w:val="2"/>
      </w:rPr>
    </w:pPr>
    <w:r w:rsidRPr="00DA13A1">
      <w:rPr>
        <w:sz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VDOCB16_8" o:spid="_x0000_s2050" type="#_x0000_t136" style="position:absolute;margin-left:48.5pt;margin-top:230.45pt;width:425.2pt;height:85.05pt;rotation:30;z-index:251657216;mso-position-horizontal-relative:text;mso-position-vertical-relative:text" fillcolor="yellow" strokecolor="#7f7f7f">
          <v:shadow color="#868686"/>
          <v:textpath style="font-family:&quot;Arial Black&quot;;font-size:20pt;v-text-kern:t" trim="t" fitpath="t" string="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2977"/>
    </w:tblGrid>
    <w:tr w:rsidR="003C2012" w:rsidRPr="00E223E5" w:rsidTr="00F67981">
      <w:tblPrEx>
        <w:tblCellMar>
          <w:top w:w="0" w:type="dxa"/>
          <w:bottom w:w="0" w:type="dxa"/>
        </w:tblCellMar>
      </w:tblPrEx>
      <w:trPr>
        <w:cantSplit/>
        <w:trHeight w:val="699"/>
        <w:jc w:val="center"/>
      </w:trPr>
      <w:tc>
        <w:tcPr>
          <w:tcW w:w="7513" w:type="dxa"/>
          <w:tcBorders>
            <w:right w:val="single" w:sz="4" w:space="0" w:color="auto"/>
          </w:tcBorders>
          <w:vAlign w:val="center"/>
        </w:tcPr>
        <w:p w:rsidR="003C2012" w:rsidRPr="005E5B9A" w:rsidRDefault="00C94CE9" w:rsidP="005E5B9A">
          <w:pPr>
            <w:pStyle w:val="En-tte"/>
            <w:spacing w:before="40"/>
            <w:jc w:val="center"/>
            <w:rPr>
              <w:b/>
              <w:sz w:val="32"/>
              <w:szCs w:val="32"/>
              <w:lang w:val="en-GB"/>
            </w:rPr>
          </w:pPr>
          <w:bookmarkStart w:id="3" w:name="VDOCS27_14"/>
          <w:r w:rsidRPr="005E5B9A">
            <w:rPr>
              <w:b/>
              <w:sz w:val="32"/>
              <w:szCs w:val="32"/>
              <w:lang w:val="en-GB"/>
            </w:rPr>
            <w:t>Safety Information Collection Form</w:t>
          </w:r>
          <w:bookmarkEnd w:id="3"/>
        </w:p>
      </w:tc>
      <w:tc>
        <w:tcPr>
          <w:tcW w:w="2977" w:type="dxa"/>
          <w:vMerge w:val="restart"/>
          <w:tcBorders>
            <w:left w:val="nil"/>
          </w:tcBorders>
          <w:shd w:val="clear" w:color="auto" w:fill="auto"/>
        </w:tcPr>
        <w:p w:rsidR="003C2012" w:rsidRPr="00E223E5" w:rsidRDefault="00A907D1" w:rsidP="007F79AD">
          <w:pPr>
            <w:spacing w:before="60" w:after="60"/>
            <w:jc w:val="center"/>
            <w:rPr>
              <w:rFonts w:ascii="BILogo" w:hAnsi="BILogo"/>
              <w:sz w:val="72"/>
            </w:rPr>
          </w:pPr>
          <w:r>
            <w:rPr>
              <w:rFonts w:cs="Arial"/>
              <w:noProof/>
            </w:rPr>
            <w:drawing>
              <wp:inline distT="0" distB="0" distL="0" distR="0">
                <wp:extent cx="1595755" cy="767715"/>
                <wp:effectExtent l="0" t="0" r="4445" b="0"/>
                <wp:docPr id="1" name="Image 1" descr="HRA logo avec baseline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 logo avec baseline_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767715"/>
                        </a:xfrm>
                        <a:prstGeom prst="rect">
                          <a:avLst/>
                        </a:prstGeom>
                        <a:noFill/>
                        <a:ln>
                          <a:noFill/>
                        </a:ln>
                      </pic:spPr>
                    </pic:pic>
                  </a:graphicData>
                </a:graphic>
              </wp:inline>
            </w:drawing>
          </w:r>
        </w:p>
      </w:tc>
    </w:tr>
    <w:tr w:rsidR="003C2012" w:rsidTr="00045BA3">
      <w:tblPrEx>
        <w:tblCellMar>
          <w:top w:w="0" w:type="dxa"/>
          <w:bottom w:w="0" w:type="dxa"/>
        </w:tblCellMar>
      </w:tblPrEx>
      <w:trPr>
        <w:cantSplit/>
        <w:trHeight w:val="414"/>
        <w:jc w:val="center"/>
      </w:trPr>
      <w:tc>
        <w:tcPr>
          <w:tcW w:w="7513" w:type="dxa"/>
          <w:tcBorders>
            <w:right w:val="single" w:sz="4" w:space="0" w:color="auto"/>
          </w:tcBorders>
        </w:tcPr>
        <w:p w:rsidR="003C2012" w:rsidRPr="006856FE" w:rsidRDefault="003C2012" w:rsidP="00F509AC">
          <w:pPr>
            <w:pStyle w:val="En-tte"/>
            <w:spacing w:before="40"/>
            <w:rPr>
              <w:sz w:val="16"/>
              <w:szCs w:val="16"/>
              <w:lang w:val="en-GB"/>
            </w:rPr>
          </w:pPr>
          <w:r w:rsidRPr="006856FE">
            <w:rPr>
              <w:sz w:val="16"/>
              <w:szCs w:val="16"/>
              <w:lang w:val="en-GB"/>
            </w:rPr>
            <w:t>Page</w:t>
          </w:r>
          <w:r>
            <w:rPr>
              <w:sz w:val="16"/>
              <w:szCs w:val="16"/>
              <w:lang w:val="en-GB"/>
            </w:rPr>
            <w:t xml:space="preserve"> </w:t>
          </w:r>
          <w:r w:rsidRPr="006856FE">
            <w:rPr>
              <w:sz w:val="16"/>
              <w:szCs w:val="16"/>
              <w:lang w:val="en-GB"/>
            </w:rPr>
            <w:t>:</w:t>
          </w:r>
        </w:p>
        <w:p w:rsidR="003C2012" w:rsidRPr="008B5763" w:rsidRDefault="003C2012" w:rsidP="00F509AC">
          <w:pPr>
            <w:jc w:val="center"/>
            <w:rPr>
              <w:sz w:val="18"/>
              <w:szCs w:val="18"/>
            </w:rPr>
          </w:pPr>
          <w:r w:rsidRPr="006856FE">
            <w:rPr>
              <w:rStyle w:val="Numrodepage"/>
              <w:b/>
              <w:sz w:val="18"/>
              <w:szCs w:val="18"/>
              <w:lang w:val="en-GB"/>
            </w:rPr>
            <w:fldChar w:fldCharType="begin"/>
          </w:r>
          <w:r w:rsidRPr="006856FE">
            <w:rPr>
              <w:rStyle w:val="Numrodepage"/>
              <w:b/>
              <w:sz w:val="18"/>
              <w:szCs w:val="18"/>
              <w:lang w:val="en-GB"/>
            </w:rPr>
            <w:instrText xml:space="preserve"> PAGE </w:instrText>
          </w:r>
          <w:r w:rsidRPr="006856FE">
            <w:rPr>
              <w:rStyle w:val="Numrodepage"/>
              <w:b/>
              <w:sz w:val="18"/>
              <w:szCs w:val="18"/>
              <w:lang w:val="en-GB"/>
            </w:rPr>
            <w:fldChar w:fldCharType="separate"/>
          </w:r>
          <w:r w:rsidR="00A907D1">
            <w:rPr>
              <w:rStyle w:val="Numrodepage"/>
              <w:b/>
              <w:noProof/>
              <w:sz w:val="18"/>
              <w:szCs w:val="18"/>
              <w:lang w:val="en-GB"/>
            </w:rPr>
            <w:t>1</w:t>
          </w:r>
          <w:r w:rsidRPr="006856FE">
            <w:rPr>
              <w:rStyle w:val="Numrodepage"/>
              <w:b/>
              <w:sz w:val="18"/>
              <w:szCs w:val="18"/>
              <w:lang w:val="en-GB"/>
            </w:rPr>
            <w:fldChar w:fldCharType="end"/>
          </w:r>
          <w:r w:rsidRPr="006856FE">
            <w:rPr>
              <w:rStyle w:val="Numrodepage"/>
              <w:b/>
              <w:sz w:val="18"/>
              <w:szCs w:val="18"/>
              <w:lang w:val="en-GB"/>
            </w:rPr>
            <w:t xml:space="preserve"> of </w:t>
          </w:r>
          <w:r w:rsidRPr="006856FE">
            <w:rPr>
              <w:rStyle w:val="Numrodepage"/>
              <w:b/>
              <w:sz w:val="18"/>
              <w:szCs w:val="18"/>
              <w:lang w:val="en-GB"/>
            </w:rPr>
            <w:fldChar w:fldCharType="begin"/>
          </w:r>
          <w:r w:rsidRPr="006856FE">
            <w:rPr>
              <w:rStyle w:val="Numrodepage"/>
              <w:b/>
              <w:sz w:val="18"/>
              <w:szCs w:val="18"/>
              <w:lang w:val="en-GB"/>
            </w:rPr>
            <w:instrText xml:space="preserve"> NUMPAGES </w:instrText>
          </w:r>
          <w:r w:rsidRPr="006856FE">
            <w:rPr>
              <w:rStyle w:val="Numrodepage"/>
              <w:b/>
              <w:sz w:val="18"/>
              <w:szCs w:val="18"/>
              <w:lang w:val="en-GB"/>
            </w:rPr>
            <w:fldChar w:fldCharType="separate"/>
          </w:r>
          <w:r w:rsidR="00A907D1">
            <w:rPr>
              <w:rStyle w:val="Numrodepage"/>
              <w:b/>
              <w:noProof/>
              <w:sz w:val="18"/>
              <w:szCs w:val="18"/>
              <w:lang w:val="en-GB"/>
            </w:rPr>
            <w:t>3</w:t>
          </w:r>
          <w:r w:rsidRPr="006856FE">
            <w:rPr>
              <w:rStyle w:val="Numrodepage"/>
              <w:b/>
              <w:sz w:val="18"/>
              <w:szCs w:val="18"/>
              <w:lang w:val="en-GB"/>
            </w:rPr>
            <w:fldChar w:fldCharType="end"/>
          </w:r>
        </w:p>
      </w:tc>
      <w:tc>
        <w:tcPr>
          <w:tcW w:w="2977" w:type="dxa"/>
          <w:vMerge/>
          <w:tcBorders>
            <w:left w:val="nil"/>
          </w:tcBorders>
        </w:tcPr>
        <w:p w:rsidR="003C2012" w:rsidRDefault="003C2012" w:rsidP="00E223E5"/>
      </w:tc>
    </w:tr>
  </w:tbl>
  <w:p w:rsidR="003C2012" w:rsidRPr="00045BA3" w:rsidRDefault="003C2012">
    <w:pPr>
      <w:pStyle w:val="En-tte"/>
      <w:rPr>
        <w:sz w:val="14"/>
      </w:rPr>
    </w:pPr>
    <w:r>
      <w:rPr>
        <w:noProof/>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VDOCB37_8" o:spid="_x0000_s2051" type="#_x0000_t136" style="position:absolute;margin-left:41.45pt;margin-top:302.3pt;width:425.2pt;height:85.05pt;rotation:30;z-index:-251658240;mso-position-horizontal-relative:text;mso-position-vertical-relative:text" fillcolor="#9cf" strokecolor="#7f7f7f">
          <v:shadow color="#868686"/>
          <v:textpath style="font-family:&quot;Arial Black&quot;;font-size:20pt;v-text-kern:t" trim="t" fitpath="t" string="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1F49"/>
    <w:multiLevelType w:val="hybridMultilevel"/>
    <w:tmpl w:val="ACA6C7C8"/>
    <w:lvl w:ilvl="0" w:tplc="F0FCBB28">
      <w:start w:val="15"/>
      <w:numFmt w:val="bullet"/>
      <w:lvlText w:val="-"/>
      <w:lvlJc w:val="left"/>
      <w:pPr>
        <w:ind w:left="720" w:hanging="360"/>
      </w:pPr>
      <w:rPr>
        <w:rFonts w:ascii="Arial" w:eastAsia="Times New Roman" w:hAnsi="Arial" w:cs="Calibri"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7135CA"/>
    <w:multiLevelType w:val="hybridMultilevel"/>
    <w:tmpl w:val="802A2BEE"/>
    <w:lvl w:ilvl="0" w:tplc="F67A34AE">
      <w:numFmt w:val="bullet"/>
      <w:lvlText w:val="-"/>
      <w:lvlJc w:val="left"/>
      <w:pPr>
        <w:ind w:left="5310" w:hanging="360"/>
      </w:pPr>
      <w:rPr>
        <w:rFonts w:ascii="Arial" w:eastAsia="Times New Roman" w:hAnsi="Arial" w:cs="Arial" w:hint="default"/>
      </w:rPr>
    </w:lvl>
    <w:lvl w:ilvl="1" w:tplc="040C0003" w:tentative="1">
      <w:start w:val="1"/>
      <w:numFmt w:val="bullet"/>
      <w:lvlText w:val="o"/>
      <w:lvlJc w:val="left"/>
      <w:pPr>
        <w:ind w:left="6030" w:hanging="360"/>
      </w:pPr>
      <w:rPr>
        <w:rFonts w:ascii="Courier New" w:hAnsi="Courier New" w:cs="Courier New" w:hint="default"/>
      </w:rPr>
    </w:lvl>
    <w:lvl w:ilvl="2" w:tplc="040C0005" w:tentative="1">
      <w:start w:val="1"/>
      <w:numFmt w:val="bullet"/>
      <w:lvlText w:val=""/>
      <w:lvlJc w:val="left"/>
      <w:pPr>
        <w:ind w:left="6750" w:hanging="360"/>
      </w:pPr>
      <w:rPr>
        <w:rFonts w:ascii="Wingdings" w:hAnsi="Wingdings" w:hint="default"/>
      </w:rPr>
    </w:lvl>
    <w:lvl w:ilvl="3" w:tplc="040C0001" w:tentative="1">
      <w:start w:val="1"/>
      <w:numFmt w:val="bullet"/>
      <w:lvlText w:val=""/>
      <w:lvlJc w:val="left"/>
      <w:pPr>
        <w:ind w:left="7470" w:hanging="360"/>
      </w:pPr>
      <w:rPr>
        <w:rFonts w:ascii="Symbol" w:hAnsi="Symbol" w:hint="default"/>
      </w:rPr>
    </w:lvl>
    <w:lvl w:ilvl="4" w:tplc="040C0003" w:tentative="1">
      <w:start w:val="1"/>
      <w:numFmt w:val="bullet"/>
      <w:lvlText w:val="o"/>
      <w:lvlJc w:val="left"/>
      <w:pPr>
        <w:ind w:left="8190" w:hanging="360"/>
      </w:pPr>
      <w:rPr>
        <w:rFonts w:ascii="Courier New" w:hAnsi="Courier New" w:cs="Courier New" w:hint="default"/>
      </w:rPr>
    </w:lvl>
    <w:lvl w:ilvl="5" w:tplc="040C0005" w:tentative="1">
      <w:start w:val="1"/>
      <w:numFmt w:val="bullet"/>
      <w:lvlText w:val=""/>
      <w:lvlJc w:val="left"/>
      <w:pPr>
        <w:ind w:left="8910" w:hanging="360"/>
      </w:pPr>
      <w:rPr>
        <w:rFonts w:ascii="Wingdings" w:hAnsi="Wingdings" w:hint="default"/>
      </w:rPr>
    </w:lvl>
    <w:lvl w:ilvl="6" w:tplc="040C0001" w:tentative="1">
      <w:start w:val="1"/>
      <w:numFmt w:val="bullet"/>
      <w:lvlText w:val=""/>
      <w:lvlJc w:val="left"/>
      <w:pPr>
        <w:ind w:left="9630" w:hanging="360"/>
      </w:pPr>
      <w:rPr>
        <w:rFonts w:ascii="Symbol" w:hAnsi="Symbol" w:hint="default"/>
      </w:rPr>
    </w:lvl>
    <w:lvl w:ilvl="7" w:tplc="040C0003" w:tentative="1">
      <w:start w:val="1"/>
      <w:numFmt w:val="bullet"/>
      <w:lvlText w:val="o"/>
      <w:lvlJc w:val="left"/>
      <w:pPr>
        <w:ind w:left="10350" w:hanging="360"/>
      </w:pPr>
      <w:rPr>
        <w:rFonts w:ascii="Courier New" w:hAnsi="Courier New" w:cs="Courier New" w:hint="default"/>
      </w:rPr>
    </w:lvl>
    <w:lvl w:ilvl="8" w:tplc="040C0005" w:tentative="1">
      <w:start w:val="1"/>
      <w:numFmt w:val="bullet"/>
      <w:lvlText w:val=""/>
      <w:lvlJc w:val="left"/>
      <w:pPr>
        <w:ind w:left="110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IDTEMPLATE" w:val="139"/>
    <w:docVar w:name="SYSIDVERSION" w:val="2982"/>
    <w:docVar w:name="SYSPASSWORD" w:val="0"/>
    <w:docVar w:name="SYSTABNUM" w:val="33"/>
    <w:docVar w:name="VDOCB16_8" w:val="|&lt;&gt;|Application"/>
    <w:docVar w:name="VDOCB37_8" w:val="|&lt;&gt;|Application"/>
  </w:docVars>
  <w:rsids>
    <w:rsidRoot w:val="003C2012"/>
    <w:rsid w:val="000113E3"/>
    <w:rsid w:val="000214A8"/>
    <w:rsid w:val="00045BA3"/>
    <w:rsid w:val="000512FB"/>
    <w:rsid w:val="00083AC0"/>
    <w:rsid w:val="000B508F"/>
    <w:rsid w:val="000F43D3"/>
    <w:rsid w:val="00102ADE"/>
    <w:rsid w:val="001157E9"/>
    <w:rsid w:val="00127336"/>
    <w:rsid w:val="001B0E0D"/>
    <w:rsid w:val="001B58A1"/>
    <w:rsid w:val="001D2D13"/>
    <w:rsid w:val="001D2E18"/>
    <w:rsid w:val="001E5073"/>
    <w:rsid w:val="0022393A"/>
    <w:rsid w:val="00223D13"/>
    <w:rsid w:val="00227EFC"/>
    <w:rsid w:val="002A4F7C"/>
    <w:rsid w:val="002A7C9B"/>
    <w:rsid w:val="002C3170"/>
    <w:rsid w:val="002D40A4"/>
    <w:rsid w:val="002E29C4"/>
    <w:rsid w:val="00300B4E"/>
    <w:rsid w:val="00307A76"/>
    <w:rsid w:val="00312AA9"/>
    <w:rsid w:val="003868DB"/>
    <w:rsid w:val="00394E53"/>
    <w:rsid w:val="003B17AD"/>
    <w:rsid w:val="003C2012"/>
    <w:rsid w:val="003C3DBD"/>
    <w:rsid w:val="00430405"/>
    <w:rsid w:val="00436267"/>
    <w:rsid w:val="004414BE"/>
    <w:rsid w:val="00445D66"/>
    <w:rsid w:val="0046323A"/>
    <w:rsid w:val="00471F49"/>
    <w:rsid w:val="004868D6"/>
    <w:rsid w:val="00493F4B"/>
    <w:rsid w:val="004A0B46"/>
    <w:rsid w:val="004F3FC2"/>
    <w:rsid w:val="0056033E"/>
    <w:rsid w:val="00575130"/>
    <w:rsid w:val="00590282"/>
    <w:rsid w:val="005C359A"/>
    <w:rsid w:val="005C70BE"/>
    <w:rsid w:val="005D3A6B"/>
    <w:rsid w:val="005E5B9A"/>
    <w:rsid w:val="005E6E35"/>
    <w:rsid w:val="005F439C"/>
    <w:rsid w:val="005F714C"/>
    <w:rsid w:val="0060154D"/>
    <w:rsid w:val="00601560"/>
    <w:rsid w:val="0060433A"/>
    <w:rsid w:val="00605DB7"/>
    <w:rsid w:val="00641747"/>
    <w:rsid w:val="00657A1F"/>
    <w:rsid w:val="00674C56"/>
    <w:rsid w:val="006776C8"/>
    <w:rsid w:val="006A32ED"/>
    <w:rsid w:val="006B56A2"/>
    <w:rsid w:val="006B6C4A"/>
    <w:rsid w:val="006C2F02"/>
    <w:rsid w:val="006F693C"/>
    <w:rsid w:val="006F79C4"/>
    <w:rsid w:val="0070640B"/>
    <w:rsid w:val="007558E7"/>
    <w:rsid w:val="007801D9"/>
    <w:rsid w:val="00780FA6"/>
    <w:rsid w:val="00782AEF"/>
    <w:rsid w:val="007B0271"/>
    <w:rsid w:val="007E7946"/>
    <w:rsid w:val="007F79AD"/>
    <w:rsid w:val="007F7FF7"/>
    <w:rsid w:val="008027DE"/>
    <w:rsid w:val="00814FF1"/>
    <w:rsid w:val="00831A5B"/>
    <w:rsid w:val="008562E1"/>
    <w:rsid w:val="008B0E3A"/>
    <w:rsid w:val="008B5763"/>
    <w:rsid w:val="008C5A0D"/>
    <w:rsid w:val="008D4EDD"/>
    <w:rsid w:val="008D71ED"/>
    <w:rsid w:val="008F567E"/>
    <w:rsid w:val="0091118F"/>
    <w:rsid w:val="0094259A"/>
    <w:rsid w:val="00942F98"/>
    <w:rsid w:val="00944414"/>
    <w:rsid w:val="00964D15"/>
    <w:rsid w:val="00981604"/>
    <w:rsid w:val="009866EC"/>
    <w:rsid w:val="009969BC"/>
    <w:rsid w:val="009C7B0E"/>
    <w:rsid w:val="009D2229"/>
    <w:rsid w:val="00A0448B"/>
    <w:rsid w:val="00A330BF"/>
    <w:rsid w:val="00A45ECF"/>
    <w:rsid w:val="00A54528"/>
    <w:rsid w:val="00A76C34"/>
    <w:rsid w:val="00A83DD8"/>
    <w:rsid w:val="00A85C09"/>
    <w:rsid w:val="00A87157"/>
    <w:rsid w:val="00A907D1"/>
    <w:rsid w:val="00AA036C"/>
    <w:rsid w:val="00AD1831"/>
    <w:rsid w:val="00B212B9"/>
    <w:rsid w:val="00B6259F"/>
    <w:rsid w:val="00B74766"/>
    <w:rsid w:val="00BA0FD8"/>
    <w:rsid w:val="00BD3501"/>
    <w:rsid w:val="00BD3EB0"/>
    <w:rsid w:val="00BD5BE3"/>
    <w:rsid w:val="00BD7166"/>
    <w:rsid w:val="00BD76ED"/>
    <w:rsid w:val="00BF3D6D"/>
    <w:rsid w:val="00C0250C"/>
    <w:rsid w:val="00C32E7B"/>
    <w:rsid w:val="00C6361D"/>
    <w:rsid w:val="00C6459A"/>
    <w:rsid w:val="00C94CE9"/>
    <w:rsid w:val="00CC671A"/>
    <w:rsid w:val="00D1337D"/>
    <w:rsid w:val="00D600A6"/>
    <w:rsid w:val="00D67CFC"/>
    <w:rsid w:val="00DA13A1"/>
    <w:rsid w:val="00DA1C58"/>
    <w:rsid w:val="00DE2C52"/>
    <w:rsid w:val="00DE2D47"/>
    <w:rsid w:val="00DE428A"/>
    <w:rsid w:val="00DF40DA"/>
    <w:rsid w:val="00E00B79"/>
    <w:rsid w:val="00E036C2"/>
    <w:rsid w:val="00E04DCC"/>
    <w:rsid w:val="00E223E5"/>
    <w:rsid w:val="00E22B54"/>
    <w:rsid w:val="00E2358A"/>
    <w:rsid w:val="00E4342A"/>
    <w:rsid w:val="00E53AEC"/>
    <w:rsid w:val="00E54150"/>
    <w:rsid w:val="00E722B7"/>
    <w:rsid w:val="00E85C0E"/>
    <w:rsid w:val="00EC69F7"/>
    <w:rsid w:val="00F04911"/>
    <w:rsid w:val="00F31558"/>
    <w:rsid w:val="00F509AC"/>
    <w:rsid w:val="00F53093"/>
    <w:rsid w:val="00F67981"/>
    <w:rsid w:val="00F851C5"/>
    <w:rsid w:val="00F93617"/>
    <w:rsid w:val="00FD0B37"/>
    <w:rsid w:val="00FE3B58"/>
    <w:rsid w:val="00FE7BF2"/>
    <w:rsid w:val="00FF6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E5"/>
    <w:rPr>
      <w:rFonts w:ascii="Arial" w:hAnsi="Arial"/>
      <w:sz w:val="22"/>
    </w:rPr>
  </w:style>
  <w:style w:type="paragraph" w:styleId="Titre1">
    <w:name w:val="heading 1"/>
    <w:basedOn w:val="Normal"/>
    <w:next w:val="Normal"/>
    <w:autoRedefine/>
    <w:qFormat/>
    <w:rsid w:val="00471F49"/>
    <w:pPr>
      <w:keepNext/>
      <w:ind w:left="360"/>
      <w:jc w:val="center"/>
      <w:outlineLvl w:val="0"/>
    </w:pPr>
    <w:rPr>
      <w:b/>
      <w:sz w:val="32"/>
      <w:szCs w:val="32"/>
      <w:effect w:val="antsRed"/>
      <w:lang w:val="en-US"/>
    </w:rPr>
  </w:style>
  <w:style w:type="paragraph" w:styleId="Titre2">
    <w:name w:val="heading 2"/>
    <w:basedOn w:val="Normal"/>
    <w:next w:val="Normal"/>
    <w:qFormat/>
    <w:rsid w:val="00E223E5"/>
    <w:pPr>
      <w:keepNext/>
      <w:spacing w:before="60"/>
      <w:jc w:val="center"/>
      <w:outlineLvl w:val="1"/>
    </w:pPr>
    <w:rPr>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E223E5"/>
    <w:pPr>
      <w:tabs>
        <w:tab w:val="center" w:pos="4536"/>
        <w:tab w:val="right" w:pos="9072"/>
      </w:tabs>
    </w:pPr>
  </w:style>
  <w:style w:type="paragraph" w:styleId="Pieddepage">
    <w:name w:val="footer"/>
    <w:basedOn w:val="Normal"/>
    <w:rsid w:val="00E223E5"/>
    <w:pPr>
      <w:tabs>
        <w:tab w:val="center" w:pos="4536"/>
        <w:tab w:val="right" w:pos="9072"/>
      </w:tabs>
    </w:pPr>
  </w:style>
  <w:style w:type="paragraph" w:styleId="Corpsdetexte">
    <w:name w:val="Body Text"/>
    <w:basedOn w:val="Normal"/>
    <w:rsid w:val="00E223E5"/>
    <w:pPr>
      <w:jc w:val="center"/>
    </w:pPr>
    <w:rPr>
      <w:b/>
    </w:rPr>
  </w:style>
  <w:style w:type="character" w:styleId="Numrodepage">
    <w:name w:val="page number"/>
    <w:basedOn w:val="Policepardfaut"/>
    <w:rsid w:val="00E223E5"/>
  </w:style>
  <w:style w:type="character" w:customStyle="1" w:styleId="En-tteCar">
    <w:name w:val="En-tête Car"/>
    <w:link w:val="En-tte"/>
    <w:rsid w:val="00045BA3"/>
    <w:rPr>
      <w:rFonts w:ascii="Arial" w:hAnsi="Arial"/>
      <w:sz w:val="22"/>
    </w:rPr>
  </w:style>
  <w:style w:type="paragraph" w:customStyle="1" w:styleId="Default">
    <w:name w:val="Default"/>
    <w:rsid w:val="00045BA3"/>
    <w:pPr>
      <w:autoSpaceDE w:val="0"/>
      <w:autoSpaceDN w:val="0"/>
      <w:adjustRightInd w:val="0"/>
    </w:pPr>
    <w:rPr>
      <w:rFonts w:ascii="Verdana" w:eastAsia="Calibri" w:hAnsi="Verdana" w:cs="Verdana"/>
      <w:color w:val="000000"/>
      <w:sz w:val="24"/>
      <w:szCs w:val="24"/>
      <w:lang w:eastAsia="en-US"/>
    </w:rPr>
  </w:style>
  <w:style w:type="table" w:styleId="Grilledutableau">
    <w:name w:val="Table Grid"/>
    <w:basedOn w:val="TableauNormal"/>
    <w:rsid w:val="00B6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6259F"/>
    <w:rPr>
      <w:color w:val="0563C1"/>
      <w:u w:val="single"/>
    </w:rPr>
  </w:style>
  <w:style w:type="paragraph" w:styleId="Textedebulles">
    <w:name w:val="Balloon Text"/>
    <w:basedOn w:val="Normal"/>
    <w:link w:val="TextedebullesCar"/>
    <w:rsid w:val="00DA1C58"/>
    <w:rPr>
      <w:rFonts w:ascii="Segoe UI" w:hAnsi="Segoe UI" w:cs="Segoe UI"/>
      <w:sz w:val="18"/>
      <w:szCs w:val="18"/>
    </w:rPr>
  </w:style>
  <w:style w:type="character" w:customStyle="1" w:styleId="TextedebullesCar">
    <w:name w:val="Texte de bulles Car"/>
    <w:link w:val="Textedebulles"/>
    <w:rsid w:val="00DA1C58"/>
    <w:rPr>
      <w:rFonts w:ascii="Segoe UI" w:hAnsi="Segoe UI" w:cs="Segoe UI"/>
      <w:sz w:val="18"/>
      <w:szCs w:val="18"/>
    </w:rPr>
  </w:style>
  <w:style w:type="paragraph" w:styleId="Rvision">
    <w:name w:val="Revision"/>
    <w:hidden/>
    <w:uiPriority w:val="99"/>
    <w:semiHidden/>
    <w:rsid w:val="008562E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E5"/>
    <w:rPr>
      <w:rFonts w:ascii="Arial" w:hAnsi="Arial"/>
      <w:sz w:val="22"/>
    </w:rPr>
  </w:style>
  <w:style w:type="paragraph" w:styleId="Titre1">
    <w:name w:val="heading 1"/>
    <w:basedOn w:val="Normal"/>
    <w:next w:val="Normal"/>
    <w:autoRedefine/>
    <w:qFormat/>
    <w:rsid w:val="00471F49"/>
    <w:pPr>
      <w:keepNext/>
      <w:ind w:left="360"/>
      <w:jc w:val="center"/>
      <w:outlineLvl w:val="0"/>
    </w:pPr>
    <w:rPr>
      <w:b/>
      <w:sz w:val="32"/>
      <w:szCs w:val="32"/>
      <w:effect w:val="antsRed"/>
      <w:lang w:val="en-US"/>
    </w:rPr>
  </w:style>
  <w:style w:type="paragraph" w:styleId="Titre2">
    <w:name w:val="heading 2"/>
    <w:basedOn w:val="Normal"/>
    <w:next w:val="Normal"/>
    <w:qFormat/>
    <w:rsid w:val="00E223E5"/>
    <w:pPr>
      <w:keepNext/>
      <w:spacing w:before="60"/>
      <w:jc w:val="center"/>
      <w:outlineLvl w:val="1"/>
    </w:pPr>
    <w:rPr>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E223E5"/>
    <w:pPr>
      <w:tabs>
        <w:tab w:val="center" w:pos="4536"/>
        <w:tab w:val="right" w:pos="9072"/>
      </w:tabs>
    </w:pPr>
  </w:style>
  <w:style w:type="paragraph" w:styleId="Pieddepage">
    <w:name w:val="footer"/>
    <w:basedOn w:val="Normal"/>
    <w:rsid w:val="00E223E5"/>
    <w:pPr>
      <w:tabs>
        <w:tab w:val="center" w:pos="4536"/>
        <w:tab w:val="right" w:pos="9072"/>
      </w:tabs>
    </w:pPr>
  </w:style>
  <w:style w:type="paragraph" w:styleId="Corpsdetexte">
    <w:name w:val="Body Text"/>
    <w:basedOn w:val="Normal"/>
    <w:rsid w:val="00E223E5"/>
    <w:pPr>
      <w:jc w:val="center"/>
    </w:pPr>
    <w:rPr>
      <w:b/>
    </w:rPr>
  </w:style>
  <w:style w:type="character" w:styleId="Numrodepage">
    <w:name w:val="page number"/>
    <w:basedOn w:val="Policepardfaut"/>
    <w:rsid w:val="00E223E5"/>
  </w:style>
  <w:style w:type="character" w:customStyle="1" w:styleId="En-tteCar">
    <w:name w:val="En-tête Car"/>
    <w:link w:val="En-tte"/>
    <w:rsid w:val="00045BA3"/>
    <w:rPr>
      <w:rFonts w:ascii="Arial" w:hAnsi="Arial"/>
      <w:sz w:val="22"/>
    </w:rPr>
  </w:style>
  <w:style w:type="paragraph" w:customStyle="1" w:styleId="Default">
    <w:name w:val="Default"/>
    <w:rsid w:val="00045BA3"/>
    <w:pPr>
      <w:autoSpaceDE w:val="0"/>
      <w:autoSpaceDN w:val="0"/>
      <w:adjustRightInd w:val="0"/>
    </w:pPr>
    <w:rPr>
      <w:rFonts w:ascii="Verdana" w:eastAsia="Calibri" w:hAnsi="Verdana" w:cs="Verdana"/>
      <w:color w:val="000000"/>
      <w:sz w:val="24"/>
      <w:szCs w:val="24"/>
      <w:lang w:eastAsia="en-US"/>
    </w:rPr>
  </w:style>
  <w:style w:type="table" w:styleId="Grilledutableau">
    <w:name w:val="Table Grid"/>
    <w:basedOn w:val="TableauNormal"/>
    <w:rsid w:val="00B6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6259F"/>
    <w:rPr>
      <w:color w:val="0563C1"/>
      <w:u w:val="single"/>
    </w:rPr>
  </w:style>
  <w:style w:type="paragraph" w:styleId="Textedebulles">
    <w:name w:val="Balloon Text"/>
    <w:basedOn w:val="Normal"/>
    <w:link w:val="TextedebullesCar"/>
    <w:rsid w:val="00DA1C58"/>
    <w:rPr>
      <w:rFonts w:ascii="Segoe UI" w:hAnsi="Segoe UI" w:cs="Segoe UI"/>
      <w:sz w:val="18"/>
      <w:szCs w:val="18"/>
    </w:rPr>
  </w:style>
  <w:style w:type="character" w:customStyle="1" w:styleId="TextedebullesCar">
    <w:name w:val="Texte de bulles Car"/>
    <w:link w:val="Textedebulles"/>
    <w:rsid w:val="00DA1C58"/>
    <w:rPr>
      <w:rFonts w:ascii="Segoe UI" w:hAnsi="Segoe UI" w:cs="Segoe UI"/>
      <w:sz w:val="18"/>
      <w:szCs w:val="18"/>
    </w:rPr>
  </w:style>
  <w:style w:type="paragraph" w:styleId="Rvision">
    <w:name w:val="Revision"/>
    <w:hidden/>
    <w:uiPriority w:val="99"/>
    <w:semiHidden/>
    <w:rsid w:val="008562E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harmacovigilance@hra-pharm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privacy@hra-pharm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Word" ma:contentTypeID="0x010100FB9093F9285BEC458FDB98C961F9D936050049F862F1DE82FC46BC1E357E00D82EF1" ma:contentTypeVersion="1" ma:contentTypeDescription="" ma:contentTypeScope="" ma:versionID="d93714b8d8fa28ffcd2219e916e9f7da">
  <xsd:schema xmlns:xsd="http://www.w3.org/2001/XMLSchema" xmlns:xs="http://www.w3.org/2001/XMLSchema" xmlns:p="http://schemas.microsoft.com/office/2006/metadata/properties" xmlns:ns2="http://schemas.microsoft.com/sharepoint/v3/fields" xmlns:ns3="75b5a3ce-5846-4b74-9226-7d52503363e5" targetNamespace="http://schemas.microsoft.com/office/2006/metadata/properties" ma:root="true" ma:fieldsID="d06ad2c4806084c56a0623aebbc8be79" ns2:_="" ns3:_="">
    <xsd:import namespace="http://schemas.microsoft.com/sharepoint/v3/fields"/>
    <xsd:import namespace="75b5a3ce-5846-4b74-9226-7d52503363e5"/>
    <xsd:element name="properties">
      <xsd:complexType>
        <xsd:sequence>
          <xsd:element name="documentManagement">
            <xsd:complexType>
              <xsd:all>
                <xsd:element ref="ns3:DAL_x0020_ID" minOccurs="0"/>
                <xsd:element ref="ns3:Governing_x0020_Document" minOccurs="0"/>
                <xsd:element ref="ns3:Activities_x0020_Link" minOccurs="0"/>
                <xsd:element ref="ns3:Business_x0020_Unit" minOccurs="0"/>
                <xsd:element ref="ns3:Department_x0020_Name" minOccurs="0"/>
                <xsd:element ref="ns3:Sub-Department_x0020_Name" minOccurs="0"/>
                <xsd:element ref="ns3:Legacy_x0020_Document_x0020_Number" minOccurs="0"/>
                <xsd:element ref="ns3:Document_x0020_Number" minOccurs="0"/>
                <xsd:element ref="ns3:Document_x0020_Code" minOccurs="0"/>
                <xsd:element ref="ns3:Document_x0020_Reviewers" minOccurs="0"/>
                <xsd:element ref="ns3:Document_x0020_Approvers" minOccurs="0"/>
                <xsd:element ref="ns3:CDM_x0020_Document_x0020_Status" minOccurs="0"/>
                <xsd:element ref="ns3:Document_x0020_Subtype" minOccurs="0"/>
                <xsd:element ref="ns3:Effective_x0020_Date" minOccurs="0"/>
                <xsd:element ref="ns3:Periodic_x0020_Review_x0020_Date" minOccurs="0"/>
                <xsd:element ref="ns2:_Revision"/>
                <xsd:element ref="ns3:Languages" minOccurs="0"/>
                <xsd:element ref="ns3:Restriction_x0020_Level" minOccurs="0"/>
                <xsd:element ref="ns3: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24" ma:displayName="Revision" ma:internalName="_Revi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5a3ce-5846-4b74-9226-7d52503363e5" elementFormDefault="qualified">
    <xsd:import namespace="http://schemas.microsoft.com/office/2006/documentManagement/types"/>
    <xsd:import namespace="http://schemas.microsoft.com/office/infopath/2007/PartnerControls"/>
    <xsd:element name="DAL_x0020_ID" ma:index="9" nillable="true" ma:displayName="DAL ID" ma:hidden="true" ma:indexed="true" ma:internalName="DAL_x0020_ID" ma:readOnly="false">
      <xsd:simpleType>
        <xsd:restriction base="dms:Text"/>
      </xsd:simpleType>
    </xsd:element>
    <xsd:element name="Governing_x0020_Document" ma:index="10" nillable="true" ma:displayName="Governing Document" ma:list="{6526F3BB-390D-4BD6-BB86-B14AD044D14F}" ma:internalName="Governing_x0020_Document" ma:showField="Document_x0020_Number" ma:web="213b90f2-3f2a-4f6c-8afa-df697deb7278">
      <xsd:simpleType>
        <xsd:restriction base="dms:Lookup"/>
      </xsd:simpleType>
    </xsd:element>
    <xsd:element name="Activities_x0020_Link" ma:index="11" nillable="true" ma:displayName="Activities Link" ma:hidden="true" ma:internalName="Activities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usiness_x0020_Unit" ma:index="12" nillable="true" ma:displayName="Business Unit" ma:list="{AB73E497-5DAB-461F-AD1B-A5A137D05EC9}" ma:internalName="Business_x0020_Unit" ma:showField="Business_x0020_Unit" ma:web="75b5a3ce-5846-4b74-9226-7d52503363e5">
      <xsd:simpleType>
        <xsd:restriction base="dms:Lookup"/>
      </xsd:simpleType>
    </xsd:element>
    <xsd:element name="Department_x0020_Name" ma:index="13" nillable="true" ma:displayName="Department Name" ma:list="{B9578098-B8E6-40A3-AC0B-708F0E0DBA4D}" ma:internalName="Department_x0020_Name" ma:showField="Department_x0020_Name" ma:web="75b5a3ce-5846-4b74-9226-7d52503363e5">
      <xsd:simpleType>
        <xsd:restriction base="dms:Lookup"/>
      </xsd:simpleType>
    </xsd:element>
    <xsd:element name="Sub-Department_x0020_Name" ma:index="14" nillable="true" ma:displayName="Sub-Department Name" ma:list="{1250CDDF-935D-4458-AE62-0D7333B16844}" ma:internalName="Sub_x002d_Department_x0020_Name" ma:showField="Sub_x002d_Department" ma:web="75b5a3ce-5846-4b74-9226-7d52503363e5">
      <xsd:simpleType>
        <xsd:restriction base="dms:Lookup"/>
      </xsd:simpleType>
    </xsd:element>
    <xsd:element name="Legacy_x0020_Document_x0020_Number" ma:index="15" nillable="true" ma:displayName="Legacy Document Number" ma:internalName="Legacy_x0020_Document_x0020_Number">
      <xsd:simpleType>
        <xsd:restriction base="dms:Text"/>
      </xsd:simpleType>
    </xsd:element>
    <xsd:element name="Document_x0020_Number" ma:index="16" nillable="true" ma:displayName="Document Number" ma:hidden="true" ma:indexed="true" ma:internalName="Document_x0020_Number" ma:readOnly="false">
      <xsd:simpleType>
        <xsd:restriction base="dms:Text"/>
      </xsd:simpleType>
    </xsd:element>
    <xsd:element name="Document_x0020_Code" ma:index="17" nillable="true" ma:displayName="Document Code" ma:hidden="true" ma:internalName="Document_x0020_Code" ma:readOnly="false">
      <xsd:simpleType>
        <xsd:restriction base="dms:Text"/>
      </xsd:simpleType>
    </xsd:element>
    <xsd:element name="Document_x0020_Reviewers" ma:index="18" nillable="true" ma:displayName="Document Reviewers" ma:hidden="true" ma:list="UserInfo" ma:SearchPeopleOnly="false" ma:internalName="Document_x0020_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ers" ma:index="19" nillable="true" ma:displayName="Document Approvers" ma:hidden="true" ma:list="UserInfo" ma:SearchPeopleOnly="false" ma:internalName="Document_x0020_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_x0020_Document_x0020_Status" ma:index="20" nillable="true" ma:displayName="CDM Document Status" ma:default="Draft" ma:hidden="true" ma:indexed="true" ma:internalName="CDM_x0020_Document_x0020_Status" ma:readOnly="false">
      <xsd:simpleType>
        <xsd:restriction base="dms:Choice">
          <xsd:enumeration value="Draft"/>
          <xsd:enumeration value="Locked Source"/>
          <xsd:enumeration value="Post Review Editing"/>
          <xsd:enumeration value="Available for Editing"/>
          <xsd:enumeration value="Under Review"/>
          <xsd:enumeration value="Review Completed"/>
          <xsd:enumeration value="PDF Conversion"/>
          <xsd:enumeration value="PDF Verification"/>
          <xsd:enumeration value="Approval"/>
          <xsd:enumeration value="Approved"/>
          <xsd:enumeration value="Approved for Training"/>
          <xsd:enumeration value="Effective"/>
          <xsd:enumeration value="Non-Effective"/>
          <xsd:enumeration value="Obsolete"/>
          <xsd:enumeration value="Void"/>
          <xsd:enumeration value="Cancelled"/>
        </xsd:restriction>
      </xsd:simpleType>
    </xsd:element>
    <xsd:element name="Document_x0020_Subtype" ma:index="21" nillable="true" ma:displayName="Document Subtype" ma:hidden="true" ma:list="{9CECF7E4-1FCD-44BE-942F-228862A06173}" ma:internalName="Document_x0020_Subtype" ma:readOnly="false" ma:showField="Document_x0020_Subtype" ma:web="213b90f2-3f2a-4f6c-8afa-df697deb7278">
      <xsd:simpleType>
        <xsd:restriction base="dms:Lookup"/>
      </xsd:simpleType>
    </xsd:element>
    <xsd:element name="Effective_x0020_Date" ma:index="22" nillable="true" ma:displayName="Effective Date" ma:format="DateOnly" ma:hidden="true" ma:internalName="Effective_x0020_Date" ma:readOnly="false">
      <xsd:simpleType>
        <xsd:restriction base="dms:DateTime"/>
      </xsd:simpleType>
    </xsd:element>
    <xsd:element name="Periodic_x0020_Review_x0020_Date" ma:index="23" nillable="true" ma:displayName="Periodic Review Date" ma:format="DateOnly" ma:hidden="true" ma:internalName="Periodic_x0020_Review_x0020_Date" ma:readOnly="false">
      <xsd:simpleType>
        <xsd:restriction base="dms:DateTime"/>
      </xsd:simpleType>
    </xsd:element>
    <xsd:element name="Languages" ma:index="25" nillable="true" ma:displayName="Languages" ma:list="{171784F8-98A0-479C-A721-E029B6029EE8}" ma:internalName="Languages" ma:showField="Languages" ma:web="75b5a3ce-5846-4b74-9226-7d52503363e5">
      <xsd:complexType>
        <xsd:complexContent>
          <xsd:extension base="dms:MultiChoiceLookup">
            <xsd:sequence>
              <xsd:element name="Value" type="dms:Lookup" maxOccurs="unbounded" minOccurs="0" nillable="true"/>
            </xsd:sequence>
          </xsd:extension>
        </xsd:complexContent>
      </xsd:complexType>
    </xsd:element>
    <xsd:element name="Restriction_x0020_Level" ma:index="26" nillable="true" ma:displayName="Restriction Level" ma:hidden="true" ma:internalName="Restriction_x0020_Level" ma:readOnly="false">
      <xsd:simpleType>
        <xsd:restriction base="dms:Text"/>
      </xsd:simpleType>
    </xsd:element>
    <xsd:element name="Process" ma:index="27" nillable="true" ma:displayName="Process" ma:list="{934F774A-4313-434F-A2CE-B9BEAA3D8603}" ma:internalName="Process" ma:showField="Process" ma:web="75b5a3ce-5846-4b74-9226-7d52503363e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Governing_x0020_Document xmlns="75b5a3ce-5846-4b74-9226-7d52503363e5" xsi:nil="true"/>
    <Document_x0020_Number xmlns="75b5a3ce-5846-4b74-9226-7d52503363e5">HRA-FOR-0058</Document_x0020_Number>
    <CDM_x0020_Document_x0020_Status xmlns="75b5a3ce-5846-4b74-9226-7d52503363e5">Locked Source</CDM_x0020_Document_x0020_Status>
    <Document_x0020_Code xmlns="75b5a3ce-5846-4b74-9226-7d52503363e5">FOR</Document_x0020_Code>
    <Effective_x0020_Date xmlns="75b5a3ce-5846-4b74-9226-7d52503363e5">2019-11-18T23:00:00+00:00</Effective_x0020_Date>
    <Document_x0020_Reviewers xmlns="75b5a3ce-5846-4b74-9226-7d52503363e5">
      <UserInfo>
        <DisplayName>Caroline Pastor</DisplayName>
        <AccountId>112</AccountId>
        <AccountType/>
      </UserInfo>
      <UserInfo>
        <DisplayName>Magalie Castoreo</DisplayName>
        <AccountId>196</AccountId>
        <AccountType/>
      </UserInfo>
      <UserInfo>
        <DisplayName>David Dao</DisplayName>
        <AccountId>119</AccountId>
        <AccountType/>
      </UserInfo>
    </Document_x0020_Reviewers>
    <Activities_x0020_Link xmlns="75b5a3ce-5846-4b74-9226-7d52503363e5">
      <Url>https://connect.montrium.eu/QMW/HRA/CDM/Document%20Activity%20Logs/Forms/AllItems.aspx?FilterField1=Document_x0020_Number&amp;FilterValue1=HRA-FOR-0058</Url>
      <Description>Link</Description>
    </Activities_x0020_Link>
    <DAL_x0020_ID xmlns="75b5a3ce-5846-4b74-9226-7d52503363e5">DAL-001539</DAL_x0020_ID>
    <Periodic_x0020_Review_x0020_Date xmlns="75b5a3ce-5846-4b74-9226-7d52503363e5">2022-11-18T23:00:00+00:00</Periodic_x0020_Review_x0020_Date>
    <Process xmlns="75b5a3ce-5846-4b74-9226-7d52503363e5" xsi:nil="true"/>
    <Business_x0020_Unit xmlns="75b5a3ce-5846-4b74-9226-7d52503363e5">3</Business_x0020_Unit>
    <Document_x0020_Approvers xmlns="75b5a3ce-5846-4b74-9226-7d52503363e5">
      <UserInfo>
        <DisplayName>Gaëlle Daudé</DisplayName>
        <AccountId>147</AccountId>
        <AccountType/>
      </UserInfo>
      <UserInfo>
        <DisplayName>Caroline Pastor</DisplayName>
        <AccountId>112</AccountId>
        <AccountType/>
      </UserInfo>
    </Document_x0020_Approvers>
    <_Revision xmlns="http://schemas.microsoft.com/sharepoint/v3/fields">10</_Revision>
    <Department_x0020_Name xmlns="75b5a3ce-5846-4b74-9226-7d52503363e5">38</Department_x0020_Name>
    <Legacy_x0020_Document_x0020_Number xmlns="75b5a3ce-5846-4b74-9226-7d52503363e5" xsi:nil="true"/>
    <Languages xmlns="75b5a3ce-5846-4b74-9226-7d52503363e5">
      <Value>41</Value>
    </Languages>
    <Restriction_x0020_Level xmlns="75b5a3ce-5846-4b74-9226-7d52503363e5" xsi:nil="true"/>
    <Document_x0020_Subtype xmlns="75b5a3ce-5846-4b74-9226-7d52503363e5">2</Document_x0020_Subtype>
    <Sub-Department_x0020_Name xmlns="75b5a3ce-5846-4b74-9226-7d52503363e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E738-F87F-4D58-9FAC-BD3DF09142B6}">
  <ds:schemaRefs>
    <ds:schemaRef ds:uri="http://schemas.microsoft.com/sharepoint/v3/contenttype/forms"/>
  </ds:schemaRefs>
</ds:datastoreItem>
</file>

<file path=customXml/itemProps2.xml><?xml version="1.0" encoding="utf-8"?>
<ds:datastoreItem xmlns:ds="http://schemas.openxmlformats.org/officeDocument/2006/customXml" ds:itemID="{5B722D39-DA65-4A1C-9855-C39F3E8F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5b5a3ce-5846-4b74-9226-7d5250336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E98E1-86B6-4631-A601-7B2248EF149D}">
  <ds:schemaRefs>
    <ds:schemaRef ds:uri="http://schemas.microsoft.com/office/2006/metadata/longProperties"/>
  </ds:schemaRefs>
</ds:datastoreItem>
</file>

<file path=customXml/itemProps4.xml><?xml version="1.0" encoding="utf-8"?>
<ds:datastoreItem xmlns:ds="http://schemas.openxmlformats.org/officeDocument/2006/customXml" ds:itemID="{EBF1F243-49B3-4D6D-BAB2-24CB4E7C6A1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16F15BF-0FF9-42AB-A105-D2913F1C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1370</Words>
  <Characters>7538</Characters>
  <Application>Microsoft Office Word</Application>
  <DocSecurity>4</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Safety Information Collection Form</vt:lpstr>
      <vt:lpstr>Safety Information Collection Form</vt:lpstr>
    </vt:vector>
  </TitlesOfParts>
  <Company>CHR Orléans</Company>
  <LinksUpToDate>false</LinksUpToDate>
  <CharactersWithSpaces>8891</CharactersWithSpaces>
  <SharedDoc>false</SharedDoc>
  <HLinks>
    <vt:vector size="12" baseType="variant">
      <vt:variant>
        <vt:i4>4653098</vt:i4>
      </vt:variant>
      <vt:variant>
        <vt:i4>3</vt:i4>
      </vt:variant>
      <vt:variant>
        <vt:i4>0</vt:i4>
      </vt:variant>
      <vt:variant>
        <vt:i4>5</vt:i4>
      </vt:variant>
      <vt:variant>
        <vt:lpwstr>mailto:dataprivacy@hra-pharma.com</vt:lpwstr>
      </vt:variant>
      <vt:variant>
        <vt:lpwstr/>
      </vt:variant>
      <vt:variant>
        <vt:i4>4128859</vt:i4>
      </vt:variant>
      <vt:variant>
        <vt:i4>0</vt:i4>
      </vt:variant>
      <vt:variant>
        <vt:i4>0</vt:i4>
      </vt:variant>
      <vt:variant>
        <vt:i4>5</vt:i4>
      </vt:variant>
      <vt:variant>
        <vt:lpwstr>mailto:pharmacovigilance@hra-pharma.com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Information Collection Form</dc:title>
  <dc:creator>Adrien Heid</dc:creator>
  <cp:lastModifiedBy>BILLAUD Sophie</cp:lastModifiedBy>
  <cp:revision>2</cp:revision>
  <cp:lastPrinted>2017-12-06T13:36:00Z</cp:lastPrinted>
  <dcterms:created xsi:type="dcterms:W3CDTF">2020-12-30T14:08:00Z</dcterms:created>
  <dcterms:modified xsi:type="dcterms:W3CDTF">2020-12-30T14:08:00Z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kCheckIn">
    <vt:i4>0</vt:i4>
  </property>
  <property fmtid="{D5CDD505-2E9C-101B-9397-08002B2CF9AE}" pid="3" name="IDVERSION">
    <vt:lpwstr>2982</vt:lpwstr>
  </property>
  <property fmtid="{D5CDD505-2E9C-101B-9397-08002B2CF9AE}" pid="4" name="DATABASENAME">
    <vt:lpwstr>VdocOpen</vt:lpwstr>
  </property>
  <property fmtid="{D5CDD505-2E9C-101B-9397-08002B2CF9AE}" pid="5" name="HTTPMODE">
    <vt:lpwstr>http://</vt:lpwstr>
  </property>
  <property fmtid="{D5CDD505-2E9C-101B-9397-08002B2CF9AE}" pid="6" name="IIS_SERVERNAME">
    <vt:lpwstr>SRVWEB01</vt:lpwstr>
  </property>
  <property fmtid="{D5CDD505-2E9C-101B-9397-08002B2CF9AE}" pid="7" name="IIS_SERVER">
    <vt:lpwstr>SRVWEB01</vt:lpwstr>
  </property>
  <property fmtid="{D5CDD505-2E9C-101B-9397-08002B2CF9AE}" pid="8" name="DB_GUID">
    <vt:lpwstr>{79575E78-FCAE-4EFE-AF90-E8CD8077540E}</vt:lpwstr>
  </property>
  <property fmtid="{D5CDD505-2E9C-101B-9397-08002B2CF9AE}" pid="9" name="CHECKOUTBY">
    <vt:lpwstr>Qualiteam</vt:lpwstr>
  </property>
  <property fmtid="{D5CDD505-2E9C-101B-9397-08002B2CF9AE}" pid="10" name="CHECKOUTBY_USERID">
    <vt:lpwstr>1188</vt:lpwstr>
  </property>
  <property fmtid="{D5CDD505-2E9C-101B-9397-08002B2CF9AE}" pid="11" name="CHECKOUTDATE">
    <vt:lpwstr>12/10/2015</vt:lpwstr>
  </property>
  <property fmtid="{D5CDD505-2E9C-101B-9397-08002B2CF9AE}" pid="12" name="VERSION">
    <vt:lpwstr>06</vt:lpwstr>
  </property>
  <property fmtid="{D5CDD505-2E9C-101B-9397-08002B2CF9AE}" pid="13" name="CURSTEPNAME">
    <vt:lpwstr>Application</vt:lpwstr>
  </property>
  <property fmtid="{D5CDD505-2E9C-101B-9397-08002B2CF9AE}" pid="14" name="CUROPENAME">
    <vt:lpwstr>Not implemented</vt:lpwstr>
  </property>
  <property fmtid="{D5CDD505-2E9C-101B-9397-08002B2CF9AE}" pid="15" name="NEXTOPENAME">
    <vt:lpwstr>Not implemented</vt:lpwstr>
  </property>
  <property fmtid="{D5CDD505-2E9C-101B-9397-08002B2CF9AE}" pid="16" name="RESPNAME">
    <vt:lpwstr>Qualiteam</vt:lpwstr>
  </property>
  <property fmtid="{D5CDD505-2E9C-101B-9397-08002B2CF9AE}" pid="17" name="CREATORNAME">
    <vt:lpwstr>Qualiteam</vt:lpwstr>
  </property>
  <property fmtid="{D5CDD505-2E9C-101B-9397-08002B2CF9AE}" pid="18" name="CREATEDATE">
    <vt:lpwstr>28/08/2015</vt:lpwstr>
  </property>
  <property fmtid="{D5CDD505-2E9C-101B-9397-08002B2CF9AE}" pid="19" name="VERIFICATORNAME">
    <vt:lpwstr>Cossard Delphine</vt:lpwstr>
  </property>
  <property fmtid="{D5CDD505-2E9C-101B-9397-08002B2CF9AE}" pid="20" name="VERIFICATIONDATE">
    <vt:lpwstr>29/09/2015</vt:lpwstr>
  </property>
  <property fmtid="{D5CDD505-2E9C-101B-9397-08002B2CF9AE}" pid="21" name="REDACTORNAME">
    <vt:lpwstr>Caudron Sara</vt:lpwstr>
  </property>
  <property fmtid="{D5CDD505-2E9C-101B-9397-08002B2CF9AE}" pid="22" name="REDACTIONDATE">
    <vt:lpwstr>28/09/2015</vt:lpwstr>
  </property>
  <property fmtid="{D5CDD505-2E9C-101B-9397-08002B2CF9AE}" pid="23" name="APPROBATORNAME">
    <vt:lpwstr>Astecker Anne-Laure</vt:lpwstr>
  </property>
  <property fmtid="{D5CDD505-2E9C-101B-9397-08002B2CF9AE}" pid="24" name="APPROBATIONDATE">
    <vt:lpwstr>29/09/2015</vt:lpwstr>
  </property>
  <property fmtid="{D5CDD505-2E9C-101B-9397-08002B2CF9AE}" pid="25" name="IDFILE">
    <vt:lpwstr>16432</vt:lpwstr>
  </property>
  <property fmtid="{D5CDD505-2E9C-101B-9397-08002B2CF9AE}" pid="26" name="CHECKSUM">
    <vt:lpwstr>1008</vt:lpwstr>
  </property>
  <property fmtid="{D5CDD505-2E9C-101B-9397-08002B2CF9AE}" pid="27" name="IDENTITIES">
    <vt:lpwstr/>
  </property>
  <property fmtid="{D5CDD505-2E9C-101B-9397-08002B2CF9AE}" pid="28" name="ENTITYNAME">
    <vt:lpwstr/>
  </property>
  <property fmtid="{D5CDD505-2E9C-101B-9397-08002B2CF9AE}" pid="29" name="REFERENCE">
    <vt:lpwstr>COR_S&amp;M_FOR_EN_002</vt:lpwstr>
  </property>
  <property fmtid="{D5CDD505-2E9C-101B-9397-08002B2CF9AE}" pid="30" name="TITLE">
    <vt:lpwstr>Safety Information Collection Form</vt:lpwstr>
  </property>
  <property fmtid="{D5CDD505-2E9C-101B-9397-08002B2CF9AE}" pid="31" name="VDOC_LISTE_ORIGIN">
    <vt:lpwstr>COR</vt:lpwstr>
  </property>
  <property fmtid="{D5CDD505-2E9C-101B-9397-08002B2CF9AE}" pid="32" name="VDOC_LISTE_ACTIVITY">
    <vt:lpwstr>Pharmacovigilance</vt:lpwstr>
  </property>
  <property fmtid="{D5CDD505-2E9C-101B-9397-08002B2CF9AE}" pid="33" name="VDOC_LISTE_PROCESS">
    <vt:lpwstr>S&amp;M</vt:lpwstr>
  </property>
  <property fmtid="{D5CDD505-2E9C-101B-9397-08002B2CF9AE}" pid="34" name="VDOC_LISTE_ENTITY">
    <vt:lpwstr>CORPORATE</vt:lpwstr>
  </property>
  <property fmtid="{D5CDD505-2E9C-101B-9397-08002B2CF9AE}" pid="35" name="VDOC_FREE_ANNULE_ET_REMPLACE__R_F_RENCE_">
    <vt:lpwstr>COR_S&amp;M_FOR_EN_002</vt:lpwstr>
  </property>
  <property fmtid="{D5CDD505-2E9C-101B-9397-08002B2CF9AE}" pid="36" name="VDOC_FREE_ANNULE_ET_REMPLACE__VERSION_">
    <vt:lpwstr>05</vt:lpwstr>
  </property>
  <property fmtid="{D5CDD505-2E9C-101B-9397-08002B2CF9AE}" pid="37" name="STARTAPPLI">
    <vt:lpwstr>12/10/2015</vt:lpwstr>
  </property>
  <property fmtid="{D5CDD505-2E9C-101B-9397-08002B2CF9AE}" pid="38" name="VDOC_FREE_DATE_DE_R_VISION">
    <vt:lpwstr>12/10/2018</vt:lpwstr>
  </property>
  <property fmtid="{D5CDD505-2E9C-101B-9397-08002B2CF9AE}" pid="39" name="VDOC_FREE_LANGUE_EN">
    <vt:lpwstr>EN</vt:lpwstr>
  </property>
  <property fmtid="{D5CDD505-2E9C-101B-9397-08002B2CF9AE}" pid="40" name="VDOC_FREE_TYPE_FOR">
    <vt:lpwstr>FOR</vt:lpwstr>
  </property>
  <property fmtid="{D5CDD505-2E9C-101B-9397-08002B2CF9AE}" pid="41" name="OFFICIAL">
    <vt:lpwstr>Qualiteam</vt:lpwstr>
  </property>
  <property fmtid="{D5CDD505-2E9C-101B-9397-08002B2CF9AE}" pid="42" name="VDOC_LISTE_LANGUE">
    <vt:lpwstr>EN</vt:lpwstr>
  </property>
  <property fmtid="{D5CDD505-2E9C-101B-9397-08002B2CF9AE}" pid="43" name="CDM Document Type">
    <vt:lpwstr>7</vt:lpwstr>
  </property>
  <property fmtid="{D5CDD505-2E9C-101B-9397-08002B2CF9AE}" pid="44" name="Document Title">
    <vt:lpwstr>Safety Information Collection Form</vt:lpwstr>
  </property>
  <property fmtid="{D5CDD505-2E9C-101B-9397-08002B2CF9AE}" pid="45" name="Has Associated Document">
    <vt:lpwstr>1</vt:lpwstr>
  </property>
  <property fmtid="{D5CDD505-2E9C-101B-9397-08002B2CF9AE}" pid="46" name="ContentTypeId">
    <vt:lpwstr>0x010100FB9093F9285BEC458FDB98C961F9D9360500818244A49613CD4FBA908B3C27959CDB</vt:lpwstr>
  </property>
  <property fmtid="{D5CDD505-2E9C-101B-9397-08002B2CF9AE}" pid="47" name="display_urn:schemas-microsoft-com:office:office#DCC_x0020_Owner">
    <vt:lpwstr>Caroline Pastor</vt:lpwstr>
  </property>
  <property fmtid="{D5CDD505-2E9C-101B-9397-08002B2CF9AE}" pid="48" name="DCC Owner">
    <vt:lpwstr>112</vt:lpwstr>
  </property>
  <property fmtid="{D5CDD505-2E9C-101B-9397-08002B2CF9AE}" pid="49" name="display_urn:schemas-microsoft-com:office:office#Document_x0020_Reviewers">
    <vt:lpwstr>Caroline Pastor;Magalie Castoreo;David Dao</vt:lpwstr>
  </property>
  <property fmtid="{D5CDD505-2E9C-101B-9397-08002B2CF9AE}" pid="50" name="display_urn:schemas-microsoft-com:office:office#Document_x0020_Approvers">
    <vt:lpwstr>Gaëlle Daudé;Caroline Pastor</vt:lpwstr>
  </property>
</Properties>
</file>